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105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0A0" w:firstRow="1" w:lastRow="0" w:firstColumn="1" w:lastColumn="0" w:noHBand="0" w:noVBand="0"/>
      </w:tblPr>
      <w:tblGrid>
        <w:gridCol w:w="723"/>
        <w:gridCol w:w="2251"/>
        <w:gridCol w:w="6813"/>
        <w:gridCol w:w="709"/>
        <w:gridCol w:w="753"/>
        <w:gridCol w:w="722"/>
        <w:gridCol w:w="1134"/>
      </w:tblGrid>
      <w:tr w:rsidR="001C1C92" w:rsidRPr="001C1C92">
        <w:trPr>
          <w:trHeight w:val="276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1C1C92">
              <w:rPr>
                <w:rFonts w:ascii="Calibri" w:hAnsi="Calibri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1C1C92">
              <w:rPr>
                <w:rFonts w:ascii="Calibri" w:hAnsi="Calibri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1C1C92">
              <w:rPr>
                <w:rFonts w:ascii="Calibri" w:hAnsi="Calibri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1C1C92">
              <w:rPr>
                <w:rFonts w:ascii="Calibri" w:hAnsi="Calibri" w:cs="Arial"/>
                <w:b/>
                <w:bCs/>
                <w:sz w:val="20"/>
                <w:szCs w:val="20"/>
              </w:rPr>
              <w:t>jedn.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380D44" w:rsidRPr="001C1C92" w:rsidRDefault="00151F80" w:rsidP="006747A3">
            <w:pPr>
              <w:spacing w:before="120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1C1C92">
              <w:rPr>
                <w:rFonts w:ascii="Calibri" w:hAnsi="Calibri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1C1C92">
              <w:rPr>
                <w:rFonts w:ascii="Calibri" w:hAnsi="Calibri" w:cs="Arial"/>
                <w:b/>
                <w:bCs/>
                <w:sz w:val="20"/>
                <w:szCs w:val="20"/>
              </w:rPr>
              <w:t>Cena</w:t>
            </w:r>
            <w:r w:rsidR="006747A3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</w:t>
            </w:r>
            <w:r w:rsidR="003A4ADF">
              <w:rPr>
                <w:rFonts w:ascii="Calibri" w:hAnsi="Calibri" w:cs="Arial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1C1C92">
              <w:rPr>
                <w:rFonts w:ascii="Calibri" w:hAnsi="Calibri" w:cs="Arial"/>
                <w:b/>
                <w:bCs/>
                <w:sz w:val="20"/>
                <w:szCs w:val="20"/>
              </w:rPr>
              <w:t>Wartość</w:t>
            </w:r>
            <w:r w:rsidR="006747A3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</w:t>
            </w:r>
            <w:r w:rsidR="003A4ADF">
              <w:rPr>
                <w:rFonts w:ascii="Calibri" w:hAnsi="Calibri" w:cs="Arial"/>
                <w:b/>
                <w:bCs/>
                <w:sz w:val="20"/>
                <w:szCs w:val="20"/>
              </w:rPr>
              <w:t>brutto</w:t>
            </w:r>
          </w:p>
        </w:tc>
      </w:tr>
      <w:tr w:rsidR="001C1C92" w:rsidRPr="001C1C92">
        <w:trPr>
          <w:trHeight w:val="681"/>
          <w:jc w:val="center"/>
        </w:trPr>
        <w:tc>
          <w:tcPr>
            <w:tcW w:w="1310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rPr>
                <w:rFonts w:ascii="NimbusSanL-Regu" w:hAnsi="NimbusSanL-Regu" w:cs="NimbusSanL-Regu"/>
                <w:b/>
              </w:rPr>
            </w:pPr>
            <w:r w:rsidRPr="001C1C92">
              <w:rPr>
                <w:rFonts w:ascii="NimbusSanL-Regu" w:hAnsi="NimbusSanL-Regu" w:cs="NimbusSanL-Regu"/>
                <w:b/>
              </w:rPr>
              <w:t>Zakup pomocy dydaktycznych w ramach CZĘŚCI III</w:t>
            </w: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stolikowy kredek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drewnianych kredek ołówkowych w 12 kolorach po minimum 12 szt. w każdym kolorze. Kredki zapakowane w kartonowe pudełko, z podziałem na kolory.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 w:rsidP="00151F8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Pastele olejowe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48 kolorów pasteli olejowych z papierową obwolutą. Wymiar min. dł. 7 cm, średnica ok. 1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 w:rsidP="00151F8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Pastele suche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min. 24 sztuki w różnych kolorach. Wymiar min. dł. 4 cm, średnica min. 1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Kreda do malowania biała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zawiera 100 sztuk kredy do tablicy w kolorze białym. Wymiar pojedynczej kredy około: dł. 8 cm, średnica 1cm.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Kreda do malowania kolorowa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zawiera 100 sztuk kredy do tablicy w minimum 4 kolorach. Wymiar pojedynczej kredy około: dł. 8 cm, średnica 1cm.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6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Blok rysunkowy biały A4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8 bloków rysunkowych.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Blok zawiera 20 białych offsetowych kartek o gramaturze około 80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 Format A4.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Blok rysunkowy biały A3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8 bloków rysunkowych.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Blok zawiera 20 białych offsetowych kartek o gramaturze około 100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 Format A3.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8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Kartony fakturowe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10 arkuszy  o wymiarach min. 30x30 cm. Gramatura papieru min. 210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 Arkusze teksturowane. Zestawy arkuszy w kolorze: niebieskim, żółtym, czerwonym, zielonym i biały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9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Brystole kolorowe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Arkusze brystolu w formacie A4, w min. 20 kolorach. Gramatura papieru min. 270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 W zestawie minimum 200 arkuszy.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10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Papier wycinankowy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Papier jednostronnie nabłyszczany. Gramatura minimum 115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 W zestawie min. 100 arkuszy A4 w 10 kolorach.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11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Tektury w prążki/kropki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 zestawy tektury w prążki i 2 zestawy tektury w kropki. W zestawie po 10 kolorowych arkuszy tektury (różne kolory) o wymiarach około 25x35cm. Gramatura papieru minimum 250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12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Filc kolorowy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10 arkuszy filcowych w różnych kolorach o wymiarach około 20x30cm. Grubość filcu minimum 1 mm.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lastRenderedPageBreak/>
              <w:t>13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Taśma filcowa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Taśma z filcu o wymiarach 4 x 400 cm. Grubość filcu minimum 1 mm.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Taśmy w różnych kolorach, np. czerwony, niebieski, zielony, pomarańczowy, żółty.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14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Folia piankowa samoprzylepna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W zestawie 10 kolorowych arkuszy z jedną stroną umożliwiającą przyklejanie. Grubość pianki około 2 mm. Arkusz o </w:t>
            </w:r>
            <w:proofErr w:type="spellStart"/>
            <w:r w:rsidRPr="001C1C92">
              <w:rPr>
                <w:rFonts w:ascii="Calibri" w:hAnsi="Calibri" w:cs="Arial"/>
                <w:sz w:val="20"/>
                <w:szCs w:val="20"/>
              </w:rPr>
              <w:t>rozm</w:t>
            </w:r>
            <w:proofErr w:type="spellEnd"/>
            <w:r w:rsidRPr="001C1C92">
              <w:rPr>
                <w:rFonts w:ascii="Calibri" w:hAnsi="Calibri" w:cs="Arial"/>
                <w:sz w:val="20"/>
                <w:szCs w:val="20"/>
              </w:rPr>
              <w:t>. około 20 x 30 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15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Flamastry do rysowania na folii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Mazaki przeznaczone do rysowania po folii piankowej , w zestawie 5 sztuk w 5 kolorach. Średnica końcówki około 3 mm.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16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Folia piankowa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Miękka pianka w minimum 10 kolorach. W zestawie 15 arkuszy formatu A4.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17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Klej do folii piankowej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Klej przeznaczony do folii piankowej. Po wyschnięciu przeźroczysty. Nie niszczy i nie deformuje folii. Pojemność opakowania minimum 50 g.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18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Papier welurowy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Papier jednostronnie pokryty welurem/zamszem. W zestawie 10 arkuszy o wymiarach około 24 x 35cm, w różnych kolorach.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19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r w:rsidRPr="001C1C92">
              <w:rPr>
                <w:rFonts w:ascii="Calibri" w:hAnsi="Calibri" w:cs="Arial"/>
                <w:sz w:val="20"/>
                <w:szCs w:val="20"/>
              </w:rPr>
              <w:t>Flizelina</w:t>
            </w:r>
            <w:proofErr w:type="spellEnd"/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W zestawie 10 arkuszy </w:t>
            </w:r>
            <w:proofErr w:type="spellStart"/>
            <w:r w:rsidRPr="001C1C92">
              <w:rPr>
                <w:rFonts w:ascii="Calibri" w:hAnsi="Calibri" w:cs="Arial"/>
                <w:sz w:val="20"/>
                <w:szCs w:val="20"/>
              </w:rPr>
              <w:t>flizeliny</w:t>
            </w:r>
            <w:proofErr w:type="spellEnd"/>
            <w:r w:rsidRPr="001C1C92">
              <w:rPr>
                <w:rFonts w:ascii="Calibri" w:hAnsi="Calibri" w:cs="Arial"/>
                <w:sz w:val="20"/>
                <w:szCs w:val="20"/>
              </w:rPr>
              <w:t xml:space="preserve"> w różnych kolorach, format min. 20 x 20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20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Tektura falista kolorowa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10 arkuszy kolorowej tektury falistej w 10 różnych kolorach. Wymiar arkusza około 50 x 70cm. Tektura jednostronnie falowana, przeznaczona do wykonywania prac plastycznych.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21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Tektura falista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100 arkuszy prążkowanej tektury w kolorze naturalnym / beżowym o wymiarach minimum 21 x 29 cm przeznaczonej do prac plastycznych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22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Papier brokatowy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10 arkuszy o wymiarach około 24 x 35cm w różnych kolorach.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Papier z brokatem po jednej stronie (pokryty mieniącymi się, drobnymi, kolorowymi drobinkami). Gramatura papieru min. 200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23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Folie metalizowane kolorowe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Folia metalizowana, z połyskiem w 5 różnych kolorach. W zestawie 5 arkuszy wymiarach około18 x 30 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24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Folie metalizowane złote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Folia metalizowana, z połyskiem, złota. W zestawie minimum 3 arkusze o wymiarach około18 x 30 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25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Folie metalizowane srebrne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Folia metalizowana, z połyskiem, srebrna. W zestawie minimum 3 arkusze o wymiarach około18 x 30 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26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Bibuła format B3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20 arkuszy cienkiej bibuły gładkiej, Minimum 10 różnych kolorów.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27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Bibuła karbowana różne kolory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minimum 10 rolek bibuły karbowanej. Rozmiar arkusza bibuły 200 x 50 cm. Gramatura około 25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 10 różnych kolorów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lastRenderedPageBreak/>
              <w:t>28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Bibuła karbowana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Rolka bibuły karbowanej. Rozmiar arkusza bibuły 200 x 50 cm. Gramatura około 25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Kolory: 2 x srebrna, 3 x złota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rolki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29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Kółka do origami - zestaw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krążków kartonowych do origami, wykonanych z papieru o gramaturze min. 80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 Zestaw zawiera po 100 sztuk kółek o śr.20, 15, 12, 10, 8 cm, 2300 sztuk kółek o śr. od 2 do 6 cm w min. 3 rozmiarach. Krążki w minimum 20 różnych kolorach.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30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Kwadraty do origami - zestaw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Kwadraty kartonowe (gramatura min. 80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)w różnych kolorach (minimum 10 różnych kolorów w każdym rozmiarze). W zestawie: po 100 szt. o bokach 20, 15, 12, 10, 8, 6 cm i po 500 szt. o boku 4, 3, 2 cm. Minimum 20 różnych kolorów.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31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Dziurkacz – duże wzory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Dziurkacz metalowy w osłonie plastikowej umożliwiający wycinanie różnych wzorków. Długość dziurkacza około 7 cm. Wymiar elementu wyciętego około 2,5 cm. Wycinane kształty, np.: serce, gwiazda.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32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Nożyczki ze wzorem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Nożyczki posiadają ostrze wykonane ze stali nierdzewnej umożliwiające wycinanie ozdobnych wzorów. Wykonane z tworzywa zapobiegającego skaleczeniu się. Końcówka nożyczek zakończona bezpiecznym zaokrągleniem. Długość około 14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33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Dziurkacz </w:t>
            </w:r>
            <w:proofErr w:type="spellStart"/>
            <w:r w:rsidRPr="001C1C92">
              <w:rPr>
                <w:rFonts w:ascii="Calibri" w:hAnsi="Calibri" w:cs="Arial"/>
                <w:sz w:val="20"/>
                <w:szCs w:val="20"/>
              </w:rPr>
              <w:t>szczypcowy</w:t>
            </w:r>
            <w:proofErr w:type="spellEnd"/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Dziurkacz wykonany ze stali nierdzewnej. Głowica dostosowana do wycinania np. w papierze, plastiku, skórze, filcu. Uchwyty pokryte miękkim tworzywem. Dziurkacz wyposażony jest w pojemnik na konfetti. Wymiar elementu wyciętego ok 1cm. Długość dziurkacza około 15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34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Dziurkacz – małe wzory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Dziurkacz metalowy w osłonie plastikowej umożliwiający wycinanie różnych wzorków (np. kształty zwierząt). Długość dziurkacza około 7 cm. Wymiar elementu wyciętego około 2 cm. Wycinane kształty, np.: słoń, żyrafa, kwiat, motyl.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35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Szablony do wycinania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Płytki wykonane z plastiku z otworami w kształcie różnych wzorów do odrysowywania. Rozmiar około 20 x 30 cm. Każdy szablon z innym wzorem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36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Klej uniwersalny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Klej uniwersalny w płynie, w pojemniku 500g. Klej biały, zapach neutralny, zmywalny, bez rozpuszczalników. Dostosowany do prac plastycznych.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37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Klej do filcu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Klej bezwonny, po wyschnięciu przezroczysty. Pojemność opakowania 100ml.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38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Pistolet do kleju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Pistolet przewodowy do kleju. Napięcie znamionowe 110-230 V. Moc robocza min. 60 W.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39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Sztyfty do pistoletu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sztyfty z kleju uniwersalnego, pasujące do powyższych pistoletów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lastRenderedPageBreak/>
              <w:t>40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Farba zdrapka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Gęsta farba do pokrywania obrazków i wydrapywania. Kolor czarny. Możliwość malowania po powierzchniach pomalowanych kredkami świecowymi lub pastelami olejnymi. Pojemność min.100 ml.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41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Farby perłowe 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farb plakatowych o perłowym połysku. W zestawie 6 kolorów - 6 sztuk po min. 10 ml.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42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Farby z brokatem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farb plakatowych z brokatem w 6 kolorach.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6 sztuk farb po 20 ml.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43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Farby fakturowe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Farby o różnych kolorach, z których każdy kolor ma inną strukturę/fakturę. Farba o poj. 500 ml. 5 x 5 różnych kolorów (żółty, czerwony, zielony, niebieski, czarny).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44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Farby do malowania palcami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Farba do malowania palcami, nie wymaga rozcieńczania, gotowa do malowania. Nadaje się do kontaktu ze skórą. Zmywalne ze skóry i tkanin. Pojemność 750 ml. Kolory: fioletowy x2, brązowy x2, różowy x3, biały x3, czarny x3, pomarańczowy x3, niebieski x3, zielony x3, czerwony x3.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45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Farby w pastylkach, gąbki i tacka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Komplet 8 farb w krążkach (w dwóch zestawach po 4 kolory) o średnicy około 5 x 1,5 cm wraz z 6 szt. gąbek do malowania z uchwytem wykonanym z tworzywa. Gąbki o różnych rozmiarach. W zestawie podstawka do farb.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46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Farby do tworzenia naklejek na szkło/ do malowania na szkle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Farby do tworzenia naklejek na szkło (do malowania na szkle). W zestawie 6 farb o różnych kolorach, np. czarny, niebieski, zielony, czerwony, żółty, biały. Pojemność każdej z farb 80ml. Farby odporne na światło, po wysuszeniu transparentne i błyszczące.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47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Kubeczki do pędzli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Plastikowy kubek z blokadą wylania w formie lejka na pędzel. Minimalna pojemność kubka 150 ml. W zestawie 10 pojemników /kubków.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48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pędzli do malowania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Pędzle z włosia naturalnego, okrągłe, o rozmiarach 2, 4, 6, 8, 10. W zestawie 5 sztuk pędzli z drewnianymi uchwytami.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49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Grube pędzle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12 sztuk pędzli z naturalnego włosia. Średnica pędzli około 2 cm. Długość uchwytów około 14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50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Pędzle z gąbki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W zestawie minimum 3 sztuki gąbek do </w:t>
            </w:r>
            <w:proofErr w:type="spellStart"/>
            <w:r w:rsidRPr="001C1C92">
              <w:rPr>
                <w:rFonts w:ascii="Calibri" w:hAnsi="Calibri" w:cs="Arial"/>
                <w:sz w:val="20"/>
                <w:szCs w:val="20"/>
              </w:rPr>
              <w:t>decoupage</w:t>
            </w:r>
            <w:proofErr w:type="spellEnd"/>
            <w:r w:rsidRPr="001C1C92">
              <w:rPr>
                <w:rFonts w:ascii="Calibri" w:hAnsi="Calibri" w:cs="Arial"/>
                <w:sz w:val="20"/>
                <w:szCs w:val="20"/>
              </w:rPr>
              <w:t xml:space="preserve"> z uchwytem. Gąbki  o średnicy od 1- 4 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51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Mix pędzli z gąbki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minimum 5 sztuki pędzli z gąbki z drewnianą rączką. Gąbki  o średnicy od około 1 - 5 cm. Długość uchwytu około 10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52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Teksturowe pędzle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 pędzle z tworzywa sztucznego o różnych teksturach, zakończenie gąbkowe. Długość około 12 cm. Długość końcówki około 3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53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Duże pędzle na drążku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W zestawie 4 szt. pędzli mocowanych na drążku o długości około 70 cm. Średnica pędzla około 30 cm. Różne końcówki pędzla w formie </w:t>
            </w:r>
            <w:proofErr w:type="spellStart"/>
            <w:r w:rsidRPr="001C1C92">
              <w:rPr>
                <w:rFonts w:ascii="Calibri" w:hAnsi="Calibri" w:cs="Arial"/>
                <w:sz w:val="20"/>
                <w:szCs w:val="20"/>
              </w:rPr>
              <w:t>mopa</w:t>
            </w:r>
            <w:proofErr w:type="spellEnd"/>
            <w:r w:rsidRPr="001C1C92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lastRenderedPageBreak/>
              <w:t>54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Artystyczne grzebienie do farb i piasku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6 szt.  grzebieni z wzorami do malowani farbami lub zabaw piaskiem. Różne wzory. Grzebienie wykonane z kolorowego tworzywa. Rozmiar około 7 x 9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9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55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Wałki do malowania – różne zestawy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Wałki z pianki EVA. Szerokość wałka około 6 cm. Zestaw zawiera 5 wałków. Zestawy o różnych motywach, np. woda, wieś, zwierzęta, święta, rośliny.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56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Wałki do malowania z fakturą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Wałki z gąbki do nanoszenia wzorów. W zestawie 4 sztuki gąbki o różnych wzorach. Uchwyt wałka wykonany z tworzywa. Szerokość wałka około 7cm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57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Tacka do wałków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 Plastikowa tacka na farbę do wałków - 3 części o szer. około 7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58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Duże spinacze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minimum 20 sztuk kolorowych spinaczy biurowych o długości około 10 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59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Poduszki do stempli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Poduszka z przykrywką o wymiarach około 7 x 11cm. Obudowa wykonana z tworzywa, poduszka filcowa, nienasączona, wykonana z materiału magazynującego wilgoć i odpornego na wysychanie.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60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Stemple drewniane, różne rodzaje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9 sztuk stempli o wymiarach około 3 x 3 cm, wykonanych z drewna. Tematyka zestawów: owoce, zwierzęta, miasto.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61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Stemple mandale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6 stempli o średnicy około 7 cm z uchwytem. Stemple wykonane z tworzywa sztucznego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62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Kartony do wyszywania ze wzorem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Karton o gramaturze ok 300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 xml:space="preserve"> z dziurkami (odstępy około 5 mm) i nadrukowanymi wzorami ułatwiającymi wyszywanie.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40 szt. kartonów o rozmiarach około 17 x 25 cm.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Minimum 6 różnych wzorów w zestawie.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63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Plastikowe igiełki do szycia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plastikowych igiełek do szycia dla dzieci. Igła ma duże uszko i tępe zakończenie. Długość około 7 cm, grubość około 2 mm. W zestawie 30 sztuk.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64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Mulina do haftowania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zawiera 30 sztuki muliny bawełnianej  o dł. 8 metrów w minimum 15 różnych kolorach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65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Papierowe twarze 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50 twarzy papierowych w różnych odcieniach skóry wym. około 13 x 20cm. Twarze jednostronnie barwione.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621A" w:rsidRPr="001C1C92" w:rsidRDefault="0003621A" w:rsidP="0003621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   66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Cienkie druciki kreatywne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80 sztuk „kreatywnych” drucików (forma zginanego wycioru) w różnych kolorach o długości 30cm. Średnica około 0,5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67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Grube druciki kreatywne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25 sztuk „kreatywnych” drucików (forma zginanego wycioru) w różnych kolorach o długości 30cm. Średnica około 1,5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lastRenderedPageBreak/>
              <w:t>68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Samoprzylepne duże oczka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100 sztuk o średnicy około 2,5cm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69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naklejek - oczka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2000 sztuk o średnicy około od 1,3 do 1,8cm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70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Pomponiki zwierzaki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100 sztuk w 5 kolorach wym. Od 1 do 5cm. Pompony wykonane z akrylu.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71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Pompony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100 sztuk w 8 kolorach wym. od 1,5 do 3cm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72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Patyczki drewniane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Kolorowe (minimum 4 różne kolory).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50 sztuk o wym. około 150 x 20 x 2 mm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73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Druty cienkie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min. 100 szt. o dł. około 40 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74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Druty łodygowe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W zestawie min. 25 szt. o dł. około 40cm. Drut elastyczny, miękki, powlekany polietylenem w kolorze zielonym 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75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Rafia naturalna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 sztuka 50g, różne kolory (minimum 5 różnych kolorów)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76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Glina biała samoutwardzalna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Glina rzeźbiarska o wadze 500g. kolor: biały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77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Glina naturalna zwykła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Glina rzeźbiarska o wadze 500g. 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78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Podkładka do modelowania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różnych kolorach (minimum 4 różne kolory) o wym. około 35 x 25 cm, wykonane z tworzywa.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Podkładka posiada otwór w jednym rogu umożliwiający chwytanie.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79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Narzędzia do modelowania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minimum 6 sztuk o dł. około 20cm. Narzędzia wykonane z drewna. Każdy element ma różne zakończenie pozwalające na formowanie różnych kształtów/wzorów.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80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Wałeczki do modelowania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6 wałeczków drewnianych z różnymi wzorami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Wym. około 10 x 2cm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81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Fakturowe stemple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 różne faktury do prac z gliny / plasteliny.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Stemple wykonane w całości z drewna. Wymiar około 6 x 11cm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82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Szablony do malowania twarzy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minimum 20 elementów o wymiarach około 15 x 15 cm. Elementy wykonane z plastiku.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lastRenderedPageBreak/>
              <w:t>83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Sztyfty świecowe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Kredki świecowe w minimum 10 kolorach. W zestawie 300 szt.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Długość kredek minimum 7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84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Farby woskowe do enkaustyki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po 14 szt. farb w różnych kolorach oraz skrobak do czyszczenia.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Minimum dwie różne palety kolorów wśród 4 zestawów. 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85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Sita do natryskiwania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Sito prostokątne stalowe, ocynkowane umocowane w plastikowej ramce z uchwytem. Wielkość oczek około 3 x 3mm.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Wymiar bez uchwytu około  15 x 9 cm.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6 sztuk sit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86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Szczoteczki do sita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4 sztuki długość około 15cm. Szerokość maksymalnie 1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87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Stojak do sita do natryskiwania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Klocek z drewna w kolorze naturalnym z sześcioma wcięciami na sita oraz sześcioma otworami na szczoteczki.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Wymiar około 30 x 8 x 5 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88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Brystol biały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Arkusze w formacie A1. Gramatura papieru min 200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 Kolor biały.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89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Brystole kolorowe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Arkusze w formacie A1. Gramatura papieru min 200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 Różne kolory, minimum 7 kolorów (czerwony, zielony, niebieski, żółty, pomarańczowy, fioletowy, brązowy)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380D44" w:rsidRPr="001C1C92">
        <w:trPr>
          <w:trHeight w:val="968"/>
          <w:jc w:val="center"/>
        </w:trPr>
        <w:tc>
          <w:tcPr>
            <w:tcW w:w="1197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1C1C92">
              <w:rPr>
                <w:rFonts w:ascii="Calibri" w:hAnsi="Calibri" w:cs="Arial"/>
                <w:b/>
                <w:sz w:val="20"/>
                <w:szCs w:val="20"/>
              </w:rPr>
              <w:t>Razem wartość CZĘŚCI III -  zadanie Młodzi Projektanci</w:t>
            </w: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bookmarkStart w:id="1" w:name="OLE_LINK2"/>
            <w:bookmarkStart w:id="2" w:name="OLE_LINK1"/>
            <w:bookmarkEnd w:id="1"/>
            <w:bookmarkEnd w:id="2"/>
          </w:p>
        </w:tc>
      </w:tr>
    </w:tbl>
    <w:p w:rsidR="00380D44" w:rsidRPr="001C1C92" w:rsidRDefault="00380D44">
      <w:pPr>
        <w:tabs>
          <w:tab w:val="left" w:pos="3090"/>
        </w:tabs>
      </w:pPr>
    </w:p>
    <w:sectPr w:rsidR="00380D44" w:rsidRPr="001C1C92" w:rsidSect="003A4ADF">
      <w:headerReference w:type="default" r:id="rId6"/>
      <w:pgSz w:w="16838" w:h="11906" w:orient="landscape"/>
      <w:pgMar w:top="993" w:right="1418" w:bottom="1418" w:left="1418" w:header="0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058F" w:rsidRDefault="00CA058F" w:rsidP="00A66FAC">
      <w:r>
        <w:separator/>
      </w:r>
    </w:p>
  </w:endnote>
  <w:endnote w:type="continuationSeparator" w:id="0">
    <w:p w:rsidR="00CA058F" w:rsidRDefault="00CA058F" w:rsidP="00A66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imbusSanL-Regu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058F" w:rsidRDefault="00CA058F" w:rsidP="00A66FAC">
      <w:r>
        <w:separator/>
      </w:r>
    </w:p>
  </w:footnote>
  <w:footnote w:type="continuationSeparator" w:id="0">
    <w:p w:rsidR="00CA058F" w:rsidRDefault="00CA058F" w:rsidP="00A66F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ADF" w:rsidRDefault="003A4ADF" w:rsidP="003A4ADF">
    <w:pPr>
      <w:pStyle w:val="Nagwek"/>
      <w:rPr>
        <w:sz w:val="22"/>
        <w:szCs w:val="22"/>
      </w:rPr>
    </w:pPr>
    <w:bookmarkStart w:id="3" w:name="__DdeLink__1299_311429248"/>
    <w:bookmarkEnd w:id="3"/>
  </w:p>
  <w:p w:rsidR="003A4ADF" w:rsidRDefault="003A4ADF" w:rsidP="003A4ADF">
    <w:pPr>
      <w:pStyle w:val="Nagwek"/>
      <w:spacing w:after="240"/>
      <w:ind w:left="9202" w:firstLine="709"/>
      <w:rPr>
        <w:rFonts w:ascii="Arial" w:hAnsi="Arial"/>
        <w:sz w:val="22"/>
        <w:szCs w:val="22"/>
      </w:rPr>
    </w:pPr>
    <w:r>
      <w:rPr>
        <w:sz w:val="22"/>
        <w:szCs w:val="22"/>
      </w:rPr>
      <w:t>Zał. nr 1.</w:t>
    </w:r>
    <w:r>
      <w:rPr>
        <w:sz w:val="22"/>
        <w:szCs w:val="22"/>
      </w:rPr>
      <w:t>3</w:t>
    </w:r>
    <w:r>
      <w:rPr>
        <w:sz w:val="22"/>
        <w:szCs w:val="22"/>
      </w:rPr>
      <w:t xml:space="preserve"> do SIWZ / 2.</w:t>
    </w:r>
    <w:r>
      <w:rPr>
        <w:sz w:val="22"/>
        <w:szCs w:val="22"/>
      </w:rPr>
      <w:t>3</w:t>
    </w:r>
    <w:r>
      <w:rPr>
        <w:sz w:val="22"/>
        <w:szCs w:val="22"/>
      </w:rPr>
      <w:t xml:space="preserve"> do umowy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D44"/>
    <w:rsid w:val="0003621A"/>
    <w:rsid w:val="00085F7F"/>
    <w:rsid w:val="000D0E54"/>
    <w:rsid w:val="000E22AB"/>
    <w:rsid w:val="00151F80"/>
    <w:rsid w:val="001C1C92"/>
    <w:rsid w:val="00274A39"/>
    <w:rsid w:val="00380D44"/>
    <w:rsid w:val="003A4ADF"/>
    <w:rsid w:val="003A79CD"/>
    <w:rsid w:val="00565ED4"/>
    <w:rsid w:val="006747A3"/>
    <w:rsid w:val="00A00B66"/>
    <w:rsid w:val="00A30BCE"/>
    <w:rsid w:val="00A66FAC"/>
    <w:rsid w:val="00AF19DA"/>
    <w:rsid w:val="00B10F4B"/>
    <w:rsid w:val="00B362E8"/>
    <w:rsid w:val="00C61CD6"/>
    <w:rsid w:val="00CA058F"/>
    <w:rsid w:val="00D859A3"/>
    <w:rsid w:val="00DC71DF"/>
    <w:rsid w:val="00E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885D67-259D-4BAF-9306-0BB72CA42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Cs w:val="22"/>
        <w:lang w:val="en-IE" w:eastAsia="en-I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1EAC"/>
    <w:rPr>
      <w:rFonts w:ascii="Arial" w:eastAsia="Times New Roman" w:hAnsi="Arial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BE3C39"/>
    <w:rPr>
      <w:rFonts w:ascii="Tahoma" w:hAnsi="Tahoma" w:cs="Tahoma"/>
      <w:sz w:val="16"/>
      <w:szCs w:val="16"/>
      <w:lang w:eastAsia="pl-PL"/>
    </w:rPr>
  </w:style>
  <w:style w:type="character" w:customStyle="1" w:styleId="czeinternetowe">
    <w:name w:val="Łącze internetowe"/>
    <w:basedOn w:val="Domylnaczcionkaakapitu"/>
    <w:uiPriority w:val="99"/>
    <w:rsid w:val="00EF44E6"/>
    <w:rPr>
      <w:rFonts w:cs="Times New Roman"/>
      <w:color w:val="0000FF"/>
      <w:u w:val="single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paragraph" w:styleId="Nagwek">
    <w:name w:val="header"/>
    <w:basedOn w:val="Normalny"/>
    <w:next w:val="Tekstpodstawowy"/>
    <w:link w:val="NagwekZnak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qFormat/>
    <w:rsid w:val="00855A4A"/>
    <w:pPr>
      <w:spacing w:beforeAutospacing="1" w:afterAutospacing="1"/>
    </w:pPr>
    <w:rPr>
      <w:rFonts w:ascii="Times New Roman" w:hAnsi="Times New Roman"/>
    </w:rPr>
  </w:style>
  <w:style w:type="paragraph" w:customStyle="1" w:styleId="Default">
    <w:name w:val="Default"/>
    <w:uiPriority w:val="99"/>
    <w:qFormat/>
    <w:rsid w:val="00E32A14"/>
    <w:rPr>
      <w:rFonts w:cs="Calibri"/>
      <w:color w:val="000000"/>
      <w:sz w:val="24"/>
      <w:szCs w:val="24"/>
      <w:lang w:val="pl-PL" w:eastAsia="en-US"/>
    </w:rPr>
  </w:style>
  <w:style w:type="paragraph" w:styleId="Tekstdymka">
    <w:name w:val="Balloon Text"/>
    <w:basedOn w:val="Normalny"/>
    <w:link w:val="TekstdymkaZnak"/>
    <w:uiPriority w:val="99"/>
    <w:semiHidden/>
    <w:qFormat/>
    <w:rsid w:val="00BE3C39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A66F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FAC"/>
    <w:rPr>
      <w:rFonts w:ascii="Arial" w:eastAsia="Times New Roman" w:hAnsi="Arial"/>
      <w:sz w:val="24"/>
      <w:szCs w:val="24"/>
      <w:lang w:val="pl-PL" w:eastAsia="pl-PL"/>
    </w:rPr>
  </w:style>
  <w:style w:type="character" w:customStyle="1" w:styleId="NagwekZnak">
    <w:name w:val="Nagłówek Znak"/>
    <w:basedOn w:val="Domylnaczcionkaakapitu"/>
    <w:link w:val="Nagwek"/>
    <w:rsid w:val="00A66FAC"/>
    <w:rPr>
      <w:rFonts w:ascii="Liberation Sans" w:eastAsia="Microsoft YaHei" w:hAnsi="Liberation Sans" w:cs="Arial"/>
      <w:sz w:val="28"/>
      <w:szCs w:val="28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3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2094</Words>
  <Characters>12565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</vt:lpstr>
    </vt:vector>
  </TitlesOfParts>
  <Company/>
  <LinksUpToDate>false</LinksUpToDate>
  <CharactersWithSpaces>14630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</dc:title>
  <dc:subject/>
  <dc:creator>Władysław Jankow</dc:creator>
  <dc:description/>
  <cp:lastModifiedBy>Władysław Jankow</cp:lastModifiedBy>
  <cp:revision>3</cp:revision>
  <dcterms:created xsi:type="dcterms:W3CDTF">2018-07-11T08:42:00Z</dcterms:created>
  <dcterms:modified xsi:type="dcterms:W3CDTF">2018-07-11T08:46:00Z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