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CFC" w:rsidRDefault="00F86B4B" w:rsidP="00F86B4B">
      <w:pPr>
        <w:jc w:val="right"/>
      </w:pPr>
      <w:r>
        <w:t>Pszczółki, 2019-08-01</w:t>
      </w:r>
    </w:p>
    <w:p w:rsidR="00F86B4B" w:rsidRDefault="00F86B4B" w:rsidP="00F86B4B">
      <w:pPr>
        <w:jc w:val="right"/>
      </w:pPr>
    </w:p>
    <w:p w:rsidR="00F86B4B" w:rsidRDefault="00F86B4B" w:rsidP="00F86B4B">
      <w:r>
        <w:t xml:space="preserve">Komisja ds. Budżetu Obywatelskiego informuje, że w terminie do 28 czerwca 2019 roku zgłoszonych został 6 przedsięwzięć do Budżetu Obywatelskiego na 2020 roku. </w:t>
      </w:r>
    </w:p>
    <w:p w:rsidR="00F86B4B" w:rsidRDefault="00F86B4B" w:rsidP="00F86B4B">
      <w:pPr>
        <w:jc w:val="both"/>
      </w:pPr>
      <w:r>
        <w:t>W wyniku weryfikacji formalno-merytorycznej 2 przedsięwzięcia zostały odrzucone, a 4 przedsięwzięcia zostały ocenione pozytywnie, a w związku z tym zamieszczone na liście przedsięwzięć, które zostaną poddane pod głosowanie.</w:t>
      </w:r>
    </w:p>
    <w:p w:rsidR="00F86B4B" w:rsidRDefault="00F86B4B" w:rsidP="00F86B4B">
      <w:pPr>
        <w:jc w:val="both"/>
      </w:pPr>
      <w:r>
        <w:t>Lista przedsięwzięć poddanych pod głosowanie</w:t>
      </w:r>
      <w:r w:rsidR="002B4168">
        <w:t xml:space="preserve"> (według kolejności zgłoszeń)</w:t>
      </w:r>
      <w:r>
        <w:t>:</w:t>
      </w:r>
    </w:p>
    <w:p w:rsidR="00F86B4B" w:rsidRDefault="00F86B4B" w:rsidP="00F86B4B">
      <w:pPr>
        <w:pStyle w:val="Akapitzlist"/>
        <w:numPr>
          <w:ilvl w:val="0"/>
          <w:numId w:val="1"/>
        </w:numPr>
        <w:jc w:val="both"/>
      </w:pPr>
      <w:r>
        <w:t>Bezpieczna Gmina + Bezpieczny strażak. Zakup sprzętu hydraulicznego oraz środków ochrony indywidualnej dla OSP w Pszczółkach</w:t>
      </w:r>
    </w:p>
    <w:p w:rsidR="00F86B4B" w:rsidRDefault="00F86B4B" w:rsidP="00F86B4B">
      <w:pPr>
        <w:pStyle w:val="Akapitzlist"/>
        <w:numPr>
          <w:ilvl w:val="0"/>
          <w:numId w:val="1"/>
        </w:numPr>
        <w:jc w:val="both"/>
      </w:pPr>
      <w:proofErr w:type="spellStart"/>
      <w:r>
        <w:t>Skate</w:t>
      </w:r>
      <w:proofErr w:type="spellEnd"/>
      <w:r>
        <w:t xml:space="preserve"> Park Pszczółki</w:t>
      </w:r>
    </w:p>
    <w:p w:rsidR="00F86B4B" w:rsidRDefault="00F86B4B" w:rsidP="00F86B4B">
      <w:pPr>
        <w:pStyle w:val="Akapitzlist"/>
        <w:numPr>
          <w:ilvl w:val="0"/>
          <w:numId w:val="1"/>
        </w:numPr>
        <w:jc w:val="both"/>
      </w:pPr>
      <w:r>
        <w:t>Plac zabaw w Kleszczewku</w:t>
      </w:r>
    </w:p>
    <w:p w:rsidR="00F86B4B" w:rsidRDefault="00F86B4B" w:rsidP="00F86B4B">
      <w:pPr>
        <w:pStyle w:val="Akapitzlist"/>
        <w:numPr>
          <w:ilvl w:val="0"/>
          <w:numId w:val="1"/>
        </w:numPr>
        <w:jc w:val="both"/>
      </w:pPr>
      <w:r>
        <w:t>Bezpieczne przedszkole, szczęśliwe dzieci</w:t>
      </w:r>
      <w:bookmarkStart w:id="0" w:name="_GoBack"/>
      <w:bookmarkEnd w:id="0"/>
    </w:p>
    <w:p w:rsidR="00D147F4" w:rsidRDefault="00D147F4" w:rsidP="008E049E"/>
    <w:p w:rsidR="008E049E" w:rsidRDefault="008E049E" w:rsidP="008E049E">
      <w:pPr>
        <w:tabs>
          <w:tab w:val="center" w:pos="6521"/>
        </w:tabs>
        <w:spacing w:after="0"/>
      </w:pPr>
      <w:r>
        <w:tab/>
        <w:t xml:space="preserve">/-/ Joanna </w:t>
      </w:r>
      <w:proofErr w:type="spellStart"/>
      <w:r>
        <w:t>Falasa</w:t>
      </w:r>
      <w:proofErr w:type="spellEnd"/>
    </w:p>
    <w:p w:rsidR="008E049E" w:rsidRDefault="008E049E" w:rsidP="008E049E">
      <w:pPr>
        <w:tabs>
          <w:tab w:val="center" w:pos="6521"/>
        </w:tabs>
        <w:spacing w:after="0"/>
      </w:pPr>
      <w:r>
        <w:tab/>
        <w:t>Przewodnicząca Komisji</w:t>
      </w:r>
    </w:p>
    <w:p w:rsidR="008E049E" w:rsidRDefault="008E049E" w:rsidP="008E049E">
      <w:pPr>
        <w:tabs>
          <w:tab w:val="center" w:pos="6521"/>
        </w:tabs>
        <w:spacing w:after="0"/>
      </w:pPr>
      <w:r>
        <w:tab/>
        <w:t>ds. Budżetu Obywatelskiego</w:t>
      </w:r>
    </w:p>
    <w:sectPr w:rsidR="008E0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26F5B"/>
    <w:multiLevelType w:val="hybridMultilevel"/>
    <w:tmpl w:val="6FDE0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D61F3"/>
    <w:multiLevelType w:val="hybridMultilevel"/>
    <w:tmpl w:val="DE20F71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60590"/>
    <w:multiLevelType w:val="hybridMultilevel"/>
    <w:tmpl w:val="177A1F2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4BB10BB2"/>
    <w:multiLevelType w:val="hybridMultilevel"/>
    <w:tmpl w:val="BF98BD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4179B"/>
    <w:multiLevelType w:val="hybridMultilevel"/>
    <w:tmpl w:val="A7FE49C0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B5D2717"/>
    <w:multiLevelType w:val="hybridMultilevel"/>
    <w:tmpl w:val="CE203B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87039"/>
    <w:multiLevelType w:val="hybridMultilevel"/>
    <w:tmpl w:val="6FDE0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B4B"/>
    <w:rsid w:val="002B4168"/>
    <w:rsid w:val="00323B8C"/>
    <w:rsid w:val="006D7F5D"/>
    <w:rsid w:val="008A6C84"/>
    <w:rsid w:val="008E049E"/>
    <w:rsid w:val="00A73CD0"/>
    <w:rsid w:val="00BE68A9"/>
    <w:rsid w:val="00CB1CFC"/>
    <w:rsid w:val="00D147F4"/>
    <w:rsid w:val="00F55400"/>
    <w:rsid w:val="00F8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411B5-BCD3-41AC-8ACB-093ABAE5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6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Laskowska</dc:creator>
  <cp:keywords/>
  <dc:description/>
  <cp:lastModifiedBy>Olga Laskowska</cp:lastModifiedBy>
  <cp:revision>5</cp:revision>
  <dcterms:created xsi:type="dcterms:W3CDTF">2019-08-01T07:55:00Z</dcterms:created>
  <dcterms:modified xsi:type="dcterms:W3CDTF">2019-08-02T07:55:00Z</dcterms:modified>
</cp:coreProperties>
</file>