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AE7EB" w14:textId="607464FF" w:rsidR="009413C2" w:rsidRPr="008D115E" w:rsidRDefault="009413C2" w:rsidP="00F43B0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Hlk5003785"/>
      <w:r w:rsidRPr="008D115E">
        <w:rPr>
          <w:rFonts w:ascii="Times New Roman" w:hAnsi="Times New Roman" w:cs="Times New Roman"/>
          <w:b/>
          <w:bCs/>
          <w:sz w:val="22"/>
          <w:szCs w:val="22"/>
        </w:rPr>
        <w:t>Pszczółki, dnia 2020-</w:t>
      </w:r>
      <w:r w:rsidR="008E23D8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6A2184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D115E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="006A2184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D8777D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14:paraId="6DF00E6A" w14:textId="77777777" w:rsidR="009413C2" w:rsidRPr="008D115E" w:rsidRDefault="009413C2" w:rsidP="009413C2">
      <w:pPr>
        <w:jc w:val="both"/>
        <w:rPr>
          <w:rFonts w:ascii="Times New Roman" w:hAnsi="Times New Roman" w:cs="Times New Roman"/>
          <w:b/>
          <w:bCs/>
        </w:rPr>
      </w:pPr>
    </w:p>
    <w:p w14:paraId="11BBD7FE" w14:textId="77777777" w:rsidR="00F43B0D" w:rsidRDefault="00F43B0D" w:rsidP="00F43B0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74697D1" w14:textId="3BB45F61" w:rsidR="00BD4695" w:rsidRDefault="00F43B0D" w:rsidP="00F43B0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OGŁOSZENIE</w:t>
      </w:r>
    </w:p>
    <w:p w14:paraId="0E74A934" w14:textId="6E59F740" w:rsidR="00C44E0F" w:rsidRDefault="00C44E0F" w:rsidP="00C44E0F">
      <w:pPr>
        <w:ind w:left="4956"/>
        <w:jc w:val="both"/>
        <w:rPr>
          <w:rFonts w:ascii="Times New Roman" w:hAnsi="Times New Roman" w:cs="Times New Roman"/>
          <w:b/>
          <w:bCs/>
        </w:rPr>
      </w:pPr>
    </w:p>
    <w:p w14:paraId="0C6F3323" w14:textId="77777777" w:rsidR="00F43B0D" w:rsidRPr="008D115E" w:rsidRDefault="00F43B0D" w:rsidP="00C44E0F">
      <w:pPr>
        <w:ind w:left="4956"/>
        <w:jc w:val="both"/>
        <w:rPr>
          <w:rFonts w:ascii="Times New Roman" w:hAnsi="Times New Roman" w:cs="Times New Roman"/>
          <w:b/>
          <w:bCs/>
        </w:rPr>
      </w:pPr>
    </w:p>
    <w:p w14:paraId="3AAC6AC9" w14:textId="77777777" w:rsidR="006A2184" w:rsidRPr="00B80FE8" w:rsidRDefault="006A2184" w:rsidP="006A2184">
      <w:pPr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80FE8">
        <w:rPr>
          <w:rFonts w:ascii="Times New Roman" w:hAnsi="Times New Roman" w:cs="Times New Roman"/>
          <w:sz w:val="22"/>
          <w:szCs w:val="22"/>
        </w:rPr>
        <w:t xml:space="preserve">Dotyczy: przetargu nieograniczonego o wartości zamówienia nie przekraczającej wyrażonej </w:t>
      </w:r>
      <w:r w:rsidRPr="00B80FE8">
        <w:rPr>
          <w:rFonts w:ascii="Times New Roman" w:hAnsi="Times New Roman" w:cs="Times New Roman"/>
          <w:sz w:val="22"/>
          <w:szCs w:val="22"/>
        </w:rPr>
        <w:br/>
        <w:t xml:space="preserve">w złotych równowartości kwoty 5.350.000 euro na: </w:t>
      </w:r>
      <w:r w:rsidRPr="00B80FE8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B80FE8">
        <w:rPr>
          <w:rFonts w:ascii="Times New Roman" w:hAnsi="Times New Roman" w:cs="Times New Roman"/>
          <w:b/>
          <w:sz w:val="22"/>
          <w:szCs w:val="22"/>
        </w:rPr>
        <w:t>Budowa oświetlenia drogowego ul. Kasztanowej w Ulkowach, ul. Sosnowej w Kolniku i ul. Bursztynowej w Kleszczewku”</w:t>
      </w:r>
      <w:r w:rsidRPr="00B80FE8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0AC04455" w14:textId="77777777" w:rsidR="006A2184" w:rsidRDefault="006A2184" w:rsidP="009413C2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28157DBE" w14:textId="5A58BEEB" w:rsidR="009413C2" w:rsidRPr="008D115E" w:rsidRDefault="009413C2" w:rsidP="009413C2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D115E">
        <w:rPr>
          <w:rFonts w:ascii="Times New Roman" w:hAnsi="Times New Roman" w:cs="Times New Roman"/>
          <w:sz w:val="22"/>
          <w:szCs w:val="22"/>
        </w:rPr>
        <w:t xml:space="preserve">Wójt Gminy Pszczółki informuje, że w wyniku rozstrzygniętego w dniu </w:t>
      </w:r>
      <w:r w:rsidR="006A2184">
        <w:rPr>
          <w:rFonts w:ascii="Times New Roman" w:hAnsi="Times New Roman" w:cs="Times New Roman"/>
          <w:sz w:val="22"/>
          <w:szCs w:val="22"/>
        </w:rPr>
        <w:t>1</w:t>
      </w:r>
      <w:r w:rsidR="00D8777D">
        <w:rPr>
          <w:rFonts w:ascii="Times New Roman" w:hAnsi="Times New Roman" w:cs="Times New Roman"/>
          <w:sz w:val="22"/>
          <w:szCs w:val="22"/>
        </w:rPr>
        <w:t>5</w:t>
      </w:r>
      <w:r w:rsidRPr="008D115E">
        <w:rPr>
          <w:rFonts w:ascii="Times New Roman" w:hAnsi="Times New Roman" w:cs="Times New Roman"/>
          <w:sz w:val="22"/>
          <w:szCs w:val="22"/>
        </w:rPr>
        <w:t>.</w:t>
      </w:r>
      <w:r w:rsidR="008E23D8">
        <w:rPr>
          <w:rFonts w:ascii="Times New Roman" w:hAnsi="Times New Roman" w:cs="Times New Roman"/>
          <w:sz w:val="22"/>
          <w:szCs w:val="22"/>
        </w:rPr>
        <w:t>1</w:t>
      </w:r>
      <w:r w:rsidR="006A2184">
        <w:rPr>
          <w:rFonts w:ascii="Times New Roman" w:hAnsi="Times New Roman" w:cs="Times New Roman"/>
          <w:sz w:val="22"/>
          <w:szCs w:val="22"/>
        </w:rPr>
        <w:t>2</w:t>
      </w:r>
      <w:r w:rsidRPr="008D115E">
        <w:rPr>
          <w:rFonts w:ascii="Times New Roman" w:hAnsi="Times New Roman" w:cs="Times New Roman"/>
          <w:sz w:val="22"/>
          <w:szCs w:val="22"/>
        </w:rPr>
        <w:t>.2020 r. postępowania o udzielenie ww. zamówienia publicznego:</w:t>
      </w:r>
    </w:p>
    <w:p w14:paraId="2C49479D" w14:textId="7EAF7FFB" w:rsidR="006A2184" w:rsidRDefault="006A2184" w:rsidP="006A2184">
      <w:pPr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D6336">
        <w:rPr>
          <w:rFonts w:ascii="Times New Roman" w:hAnsi="Times New Roman" w:cs="Times New Roman"/>
          <w:sz w:val="22"/>
          <w:szCs w:val="22"/>
        </w:rPr>
        <w:t xml:space="preserve">- </w:t>
      </w:r>
      <w:r w:rsidRPr="003D6336">
        <w:rPr>
          <w:rFonts w:ascii="Times New Roman" w:hAnsi="Times New Roman" w:cs="Times New Roman"/>
          <w:b/>
          <w:bCs/>
          <w:sz w:val="22"/>
          <w:szCs w:val="22"/>
        </w:rPr>
        <w:t>w części I</w:t>
      </w:r>
      <w:r w:rsidRPr="003D6336">
        <w:rPr>
          <w:rFonts w:ascii="Times New Roman" w:hAnsi="Times New Roman" w:cs="Times New Roman"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/>
          <w:sz w:val="22"/>
          <w:szCs w:val="22"/>
        </w:rPr>
        <w:t>została wybrana</w:t>
      </w:r>
      <w:r w:rsidRPr="003D6336">
        <w:rPr>
          <w:rFonts w:ascii="Times New Roman" w:hAnsi="Times New Roman" w:cs="Times New Roman"/>
          <w:sz w:val="22"/>
          <w:szCs w:val="22"/>
        </w:rPr>
        <w:t xml:space="preserve"> oferta złożona przez </w:t>
      </w:r>
      <w:r w:rsidRPr="006A2184">
        <w:rPr>
          <w:rFonts w:ascii="Times New Roman" w:hAnsi="Times New Roman" w:cs="Times New Roman"/>
          <w:b/>
          <w:bCs/>
          <w:sz w:val="22"/>
          <w:szCs w:val="22"/>
        </w:rPr>
        <w:t xml:space="preserve">Energa Oświetlenie Sp. z o. o.;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6A2184">
        <w:rPr>
          <w:rFonts w:ascii="Times New Roman" w:hAnsi="Times New Roman" w:cs="Times New Roman"/>
          <w:b/>
          <w:bCs/>
          <w:sz w:val="22"/>
          <w:szCs w:val="22"/>
        </w:rPr>
        <w:t>81-855 Sopot, ul. Rzemieślnicza 17/19, która zaoferowała wykonanie prz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edmiotu zamówienia </w:t>
      </w:r>
      <w:r>
        <w:rPr>
          <w:rFonts w:ascii="Times New Roman" w:hAnsi="Times New Roman" w:cs="Times New Roman"/>
          <w:b/>
          <w:sz w:val="22"/>
          <w:szCs w:val="22"/>
        </w:rPr>
        <w:br/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za cenę ryczałtową brutto </w:t>
      </w:r>
      <w:r>
        <w:rPr>
          <w:rFonts w:ascii="Times New Roman" w:hAnsi="Times New Roman" w:cs="Times New Roman"/>
          <w:b/>
          <w:sz w:val="22"/>
          <w:szCs w:val="22"/>
        </w:rPr>
        <w:t>22.424,69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zł, w tym należny podatek VAT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/>
          <w:sz w:val="22"/>
          <w:szCs w:val="22"/>
        </w:rPr>
        <w:t>i zaoferował</w:t>
      </w:r>
      <w:r>
        <w:rPr>
          <w:rFonts w:ascii="Times New Roman" w:hAnsi="Times New Roman" w:cs="Times New Roman"/>
          <w:b/>
          <w:sz w:val="22"/>
          <w:szCs w:val="22"/>
        </w:rPr>
        <w:t>a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okres gwarancji jakości i rękojmi w </w:t>
      </w:r>
      <w:r>
        <w:rPr>
          <w:rFonts w:ascii="Times New Roman" w:hAnsi="Times New Roman" w:cs="Times New Roman"/>
          <w:b/>
          <w:sz w:val="22"/>
          <w:szCs w:val="22"/>
        </w:rPr>
        <w:t>liczbie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72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m-</w:t>
      </w:r>
      <w:proofErr w:type="spellStart"/>
      <w:r w:rsidRPr="003D6336">
        <w:rPr>
          <w:rFonts w:ascii="Times New Roman" w:hAnsi="Times New Roman" w:cs="Times New Roman"/>
          <w:b/>
          <w:sz w:val="22"/>
          <w:szCs w:val="22"/>
        </w:rPr>
        <w:t>cy</w:t>
      </w:r>
      <w:proofErr w:type="spellEnd"/>
      <w:r w:rsidRPr="003D633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Cs/>
          <w:sz w:val="22"/>
          <w:szCs w:val="22"/>
        </w:rPr>
        <w:t xml:space="preserve">oraz </w:t>
      </w:r>
      <w:r w:rsidRPr="003D6336">
        <w:rPr>
          <w:rFonts w:ascii="Times New Roman" w:hAnsi="Times New Roman" w:cs="Times New Roman"/>
          <w:sz w:val="22"/>
          <w:szCs w:val="22"/>
        </w:rPr>
        <w:t>uzyskał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3D6336">
        <w:rPr>
          <w:rFonts w:ascii="Times New Roman" w:hAnsi="Times New Roman" w:cs="Times New Roman"/>
          <w:sz w:val="22"/>
          <w:szCs w:val="22"/>
        </w:rPr>
        <w:t xml:space="preserve"> liczbę punktów wynikającą z sumowania poszczególnych kryteriów oceny ofert w wysokości 100,00 pkt</w:t>
      </w:r>
      <w:r w:rsidRPr="003D6336">
        <w:rPr>
          <w:rFonts w:ascii="Times New Roman" w:hAnsi="Times New Roman" w:cs="Times New Roman"/>
          <w:b/>
          <w:sz w:val="22"/>
          <w:szCs w:val="22"/>
        </w:rPr>
        <w:t>;</w:t>
      </w:r>
    </w:p>
    <w:p w14:paraId="21A62396" w14:textId="60AE578A" w:rsidR="006A2184" w:rsidRDefault="006A2184" w:rsidP="006A2184">
      <w:pPr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D6336">
        <w:rPr>
          <w:rFonts w:ascii="Times New Roman" w:hAnsi="Times New Roman" w:cs="Times New Roman"/>
          <w:sz w:val="22"/>
          <w:szCs w:val="22"/>
        </w:rPr>
        <w:t xml:space="preserve">- </w:t>
      </w:r>
      <w:r w:rsidRPr="003D6336">
        <w:rPr>
          <w:rFonts w:ascii="Times New Roman" w:hAnsi="Times New Roman" w:cs="Times New Roman"/>
          <w:b/>
          <w:bCs/>
          <w:sz w:val="22"/>
          <w:szCs w:val="22"/>
        </w:rPr>
        <w:t>w części II</w:t>
      </w:r>
      <w:r w:rsidRPr="003D6336">
        <w:rPr>
          <w:rFonts w:ascii="Times New Roman" w:hAnsi="Times New Roman" w:cs="Times New Roman"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/>
          <w:sz w:val="22"/>
          <w:szCs w:val="22"/>
        </w:rPr>
        <w:t>została wybrana</w:t>
      </w:r>
      <w:r w:rsidRPr="003D6336">
        <w:rPr>
          <w:rFonts w:ascii="Times New Roman" w:hAnsi="Times New Roman" w:cs="Times New Roman"/>
          <w:sz w:val="22"/>
          <w:szCs w:val="22"/>
        </w:rPr>
        <w:t xml:space="preserve"> oferta złożona przez </w:t>
      </w:r>
      <w:r w:rsidRPr="006A2184">
        <w:rPr>
          <w:rFonts w:ascii="Times New Roman" w:hAnsi="Times New Roman" w:cs="Times New Roman"/>
          <w:b/>
          <w:bCs/>
          <w:sz w:val="22"/>
          <w:szCs w:val="22"/>
        </w:rPr>
        <w:t xml:space="preserve">Energa Oświetlenie Sp. z o. o.;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6A2184">
        <w:rPr>
          <w:rFonts w:ascii="Times New Roman" w:hAnsi="Times New Roman" w:cs="Times New Roman"/>
          <w:b/>
          <w:bCs/>
          <w:sz w:val="22"/>
          <w:szCs w:val="22"/>
        </w:rPr>
        <w:t>81-855 Sopot, ul. Rzemieślnicza 17/19, która zaoferowała wykonanie prz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edmiotu zamówienia </w:t>
      </w:r>
      <w:r>
        <w:rPr>
          <w:rFonts w:ascii="Times New Roman" w:hAnsi="Times New Roman" w:cs="Times New Roman"/>
          <w:b/>
          <w:sz w:val="22"/>
          <w:szCs w:val="22"/>
        </w:rPr>
        <w:br/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za cenę ryczałtową brutto </w:t>
      </w:r>
      <w:r>
        <w:rPr>
          <w:rFonts w:ascii="Times New Roman" w:hAnsi="Times New Roman" w:cs="Times New Roman"/>
          <w:b/>
          <w:sz w:val="22"/>
          <w:szCs w:val="22"/>
        </w:rPr>
        <w:t>57.817,49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zł, w tym należny podatek VAT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/>
          <w:sz w:val="22"/>
          <w:szCs w:val="22"/>
        </w:rPr>
        <w:t>i zaoferował</w:t>
      </w:r>
      <w:r>
        <w:rPr>
          <w:rFonts w:ascii="Times New Roman" w:hAnsi="Times New Roman" w:cs="Times New Roman"/>
          <w:b/>
          <w:sz w:val="22"/>
          <w:szCs w:val="22"/>
        </w:rPr>
        <w:t>a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okres gwarancji jakości i rękojmi w </w:t>
      </w:r>
      <w:r>
        <w:rPr>
          <w:rFonts w:ascii="Times New Roman" w:hAnsi="Times New Roman" w:cs="Times New Roman"/>
          <w:b/>
          <w:sz w:val="22"/>
          <w:szCs w:val="22"/>
        </w:rPr>
        <w:t>liczbie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72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m-</w:t>
      </w:r>
      <w:proofErr w:type="spellStart"/>
      <w:r w:rsidRPr="003D6336">
        <w:rPr>
          <w:rFonts w:ascii="Times New Roman" w:hAnsi="Times New Roman" w:cs="Times New Roman"/>
          <w:b/>
          <w:sz w:val="22"/>
          <w:szCs w:val="22"/>
        </w:rPr>
        <w:t>cy</w:t>
      </w:r>
      <w:proofErr w:type="spellEnd"/>
      <w:r w:rsidRPr="003D633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Cs/>
          <w:sz w:val="22"/>
          <w:szCs w:val="22"/>
        </w:rPr>
        <w:t xml:space="preserve">oraz </w:t>
      </w:r>
      <w:r w:rsidRPr="003D6336">
        <w:rPr>
          <w:rFonts w:ascii="Times New Roman" w:hAnsi="Times New Roman" w:cs="Times New Roman"/>
          <w:sz w:val="22"/>
          <w:szCs w:val="22"/>
        </w:rPr>
        <w:t>uzyskał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3D6336">
        <w:rPr>
          <w:rFonts w:ascii="Times New Roman" w:hAnsi="Times New Roman" w:cs="Times New Roman"/>
          <w:sz w:val="22"/>
          <w:szCs w:val="22"/>
        </w:rPr>
        <w:t xml:space="preserve"> liczbę punktów wynikającą z sumowania poszczególnych kryteriów oceny ofert w wysokości 100,00 pkt</w:t>
      </w:r>
      <w:r w:rsidRPr="003D6336">
        <w:rPr>
          <w:rFonts w:ascii="Times New Roman" w:hAnsi="Times New Roman" w:cs="Times New Roman"/>
          <w:b/>
          <w:sz w:val="22"/>
          <w:szCs w:val="22"/>
        </w:rPr>
        <w:t>;</w:t>
      </w:r>
    </w:p>
    <w:p w14:paraId="35D27F76" w14:textId="604EA99E" w:rsidR="006A2184" w:rsidRDefault="006A2184" w:rsidP="00CC47D4">
      <w:pPr>
        <w:ind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D6336">
        <w:rPr>
          <w:rFonts w:ascii="Times New Roman" w:hAnsi="Times New Roman" w:cs="Times New Roman"/>
          <w:sz w:val="22"/>
          <w:szCs w:val="22"/>
        </w:rPr>
        <w:t xml:space="preserve">- </w:t>
      </w:r>
      <w:r w:rsidRPr="003D6336">
        <w:rPr>
          <w:rFonts w:ascii="Times New Roman" w:hAnsi="Times New Roman" w:cs="Times New Roman"/>
          <w:b/>
          <w:bCs/>
          <w:sz w:val="22"/>
          <w:szCs w:val="22"/>
        </w:rPr>
        <w:t>w części II</w:t>
      </w:r>
      <w:r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Pr="003D6336">
        <w:rPr>
          <w:rFonts w:ascii="Times New Roman" w:hAnsi="Times New Roman" w:cs="Times New Roman"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/>
          <w:sz w:val="22"/>
          <w:szCs w:val="22"/>
        </w:rPr>
        <w:t>została wybrana</w:t>
      </w:r>
      <w:r w:rsidRPr="003D6336">
        <w:rPr>
          <w:rFonts w:ascii="Times New Roman" w:hAnsi="Times New Roman" w:cs="Times New Roman"/>
          <w:sz w:val="22"/>
          <w:szCs w:val="22"/>
        </w:rPr>
        <w:t xml:space="preserve"> oferta złożona przez </w:t>
      </w:r>
      <w:r w:rsidRPr="006A2184">
        <w:rPr>
          <w:rFonts w:ascii="Times New Roman" w:hAnsi="Times New Roman" w:cs="Times New Roman"/>
          <w:b/>
          <w:bCs/>
          <w:sz w:val="22"/>
          <w:szCs w:val="22"/>
        </w:rPr>
        <w:t>INSTAL-ELEKTRO Sp. z o. o.; 82-500 Kwidzyn, ul. Grudziądzka 28/1, która zaoferowała wykonanie przedmiotu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zamówienia za cenę ryczałtową brutto </w:t>
      </w:r>
      <w:r>
        <w:rPr>
          <w:rFonts w:ascii="Times New Roman" w:hAnsi="Times New Roman" w:cs="Times New Roman"/>
          <w:b/>
          <w:sz w:val="22"/>
          <w:szCs w:val="22"/>
        </w:rPr>
        <w:t>44.280,00 zł</w:t>
      </w:r>
      <w:r w:rsidRPr="003D6336">
        <w:rPr>
          <w:rFonts w:ascii="Times New Roman" w:hAnsi="Times New Roman" w:cs="Times New Roman"/>
          <w:b/>
          <w:sz w:val="22"/>
          <w:szCs w:val="22"/>
        </w:rPr>
        <w:t>, w tym należny podatek VAT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i zaoferowała okres gwarancji jakości i rękojmi w ilości </w:t>
      </w:r>
      <w:r>
        <w:rPr>
          <w:rFonts w:ascii="Times New Roman" w:hAnsi="Times New Roman" w:cs="Times New Roman"/>
          <w:b/>
          <w:sz w:val="22"/>
          <w:szCs w:val="22"/>
        </w:rPr>
        <w:t>72</w:t>
      </w:r>
      <w:r w:rsidRPr="003D6336">
        <w:rPr>
          <w:rFonts w:ascii="Times New Roman" w:hAnsi="Times New Roman" w:cs="Times New Roman"/>
          <w:b/>
          <w:sz w:val="22"/>
          <w:szCs w:val="22"/>
        </w:rPr>
        <w:t xml:space="preserve"> m-</w:t>
      </w:r>
      <w:proofErr w:type="spellStart"/>
      <w:r w:rsidRPr="003D6336">
        <w:rPr>
          <w:rFonts w:ascii="Times New Roman" w:hAnsi="Times New Roman" w:cs="Times New Roman"/>
          <w:b/>
          <w:sz w:val="22"/>
          <w:szCs w:val="22"/>
        </w:rPr>
        <w:t>cy</w:t>
      </w:r>
      <w:proofErr w:type="spellEnd"/>
      <w:r w:rsidRPr="003D633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D6336">
        <w:rPr>
          <w:rFonts w:ascii="Times New Roman" w:hAnsi="Times New Roman" w:cs="Times New Roman"/>
          <w:bCs/>
          <w:sz w:val="22"/>
          <w:szCs w:val="22"/>
        </w:rPr>
        <w:t xml:space="preserve">oraz </w:t>
      </w:r>
      <w:r w:rsidRPr="003D6336">
        <w:rPr>
          <w:rFonts w:ascii="Times New Roman" w:hAnsi="Times New Roman" w:cs="Times New Roman"/>
          <w:sz w:val="22"/>
          <w:szCs w:val="22"/>
        </w:rPr>
        <w:t>uzyskała liczbę punktów wynikającą z sumowania poszczególnych kryteriów oceny ofert w wysokości 100,00 pkt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44CDF0CF" w14:textId="77777777" w:rsidR="006A2184" w:rsidRDefault="006A2184" w:rsidP="006A2184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5434D82" w14:textId="77777777" w:rsidR="006A2184" w:rsidRPr="003D6336" w:rsidRDefault="006A2184" w:rsidP="006A2184">
      <w:pPr>
        <w:pStyle w:val="Akapitzlist"/>
        <w:ind w:left="0" w:firstLine="708"/>
        <w:jc w:val="both"/>
        <w:rPr>
          <w:rFonts w:ascii="Times New Roman" w:hAnsi="Times New Roman"/>
        </w:rPr>
      </w:pPr>
      <w:r w:rsidRPr="003D6336">
        <w:rPr>
          <w:rFonts w:ascii="Times New Roman" w:hAnsi="Times New Roman"/>
        </w:rPr>
        <w:t xml:space="preserve">Oferty złożone przez ww. Wykonawców spełniają warunki udziału w postępowaniu, są ważne </w:t>
      </w:r>
      <w:r w:rsidRPr="003D6336">
        <w:rPr>
          <w:rFonts w:ascii="Times New Roman" w:hAnsi="Times New Roman"/>
        </w:rPr>
        <w:br/>
        <w:t xml:space="preserve">i nie podlegają odrzuceniu, a Wykonawcy uzyskali największą liczbę punktów wynikającą </w:t>
      </w:r>
      <w:r w:rsidRPr="003D6336">
        <w:rPr>
          <w:rFonts w:ascii="Times New Roman" w:hAnsi="Times New Roman"/>
        </w:rPr>
        <w:br/>
        <w:t>z sumowania poszczególnych kryteriów oceny ofert.</w:t>
      </w:r>
    </w:p>
    <w:p w14:paraId="5598AFB6" w14:textId="77777777" w:rsidR="006A2184" w:rsidRDefault="006A2184" w:rsidP="00B45E09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14:paraId="2F5F86F9" w14:textId="3F5C5726" w:rsidR="009413C2" w:rsidRDefault="009413C2" w:rsidP="00B45E09">
      <w:p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3D6336">
        <w:rPr>
          <w:rFonts w:ascii="Times New Roman" w:hAnsi="Times New Roman" w:cs="Times New Roman"/>
          <w:sz w:val="22"/>
          <w:szCs w:val="22"/>
        </w:rPr>
        <w:t xml:space="preserve">W prowadzonym postępowaniu, oferty przetargowe złożyło </w:t>
      </w:r>
      <w:r w:rsidR="006A2184">
        <w:rPr>
          <w:rFonts w:ascii="Times New Roman" w:hAnsi="Times New Roman" w:cs="Times New Roman"/>
          <w:sz w:val="22"/>
          <w:szCs w:val="22"/>
        </w:rPr>
        <w:t>ośmiu</w:t>
      </w:r>
      <w:r w:rsidRPr="003D6336">
        <w:rPr>
          <w:rFonts w:ascii="Times New Roman" w:hAnsi="Times New Roman" w:cs="Times New Roman"/>
          <w:sz w:val="22"/>
          <w:szCs w:val="22"/>
        </w:rPr>
        <w:t xml:space="preserve"> Wykonawców, którzy zaoferowali następujące ceny wykonania przedmiotu zamówienia oraz zaoferowali poniższe okresy gwarancji jakości i rękojmi, uzyskali niżej podaną </w:t>
      </w:r>
      <w:r w:rsidR="008E23D8">
        <w:rPr>
          <w:rFonts w:ascii="Times New Roman" w:hAnsi="Times New Roman" w:cs="Times New Roman"/>
          <w:sz w:val="22"/>
          <w:szCs w:val="22"/>
        </w:rPr>
        <w:t>liczbę</w:t>
      </w:r>
      <w:r w:rsidRPr="003D6336">
        <w:rPr>
          <w:rFonts w:ascii="Times New Roman" w:hAnsi="Times New Roman" w:cs="Times New Roman"/>
          <w:sz w:val="22"/>
          <w:szCs w:val="22"/>
        </w:rPr>
        <w:t xml:space="preserve"> punktów:</w:t>
      </w:r>
      <w:bookmarkEnd w:id="0"/>
    </w:p>
    <w:p w14:paraId="5488334E" w14:textId="77777777" w:rsidR="00941A42" w:rsidRPr="00941A42" w:rsidRDefault="00941A42" w:rsidP="00B45E09">
      <w:pPr>
        <w:spacing w:after="120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pPr w:leftFromText="141" w:rightFromText="141" w:vertAnchor="text" w:tblpXSpec="right" w:tblpY="1"/>
        <w:tblOverlap w:val="never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72"/>
        <w:gridCol w:w="1843"/>
        <w:gridCol w:w="1417"/>
        <w:gridCol w:w="1418"/>
        <w:gridCol w:w="2063"/>
      </w:tblGrid>
      <w:tr w:rsidR="009413C2" w:rsidRPr="0070578D" w14:paraId="6AE45B17" w14:textId="77777777" w:rsidTr="00941A42">
        <w:tc>
          <w:tcPr>
            <w:tcW w:w="675" w:type="dxa"/>
          </w:tcPr>
          <w:p w14:paraId="7EC9BB85" w14:textId="77777777" w:rsidR="009413C2" w:rsidRPr="00D766B7" w:rsidRDefault="009413C2" w:rsidP="00521F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66B7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872" w:type="dxa"/>
          </w:tcPr>
          <w:p w14:paraId="1C2BDEF2" w14:textId="77777777" w:rsidR="009413C2" w:rsidRPr="00D766B7" w:rsidRDefault="009413C2" w:rsidP="00521F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66B7">
              <w:rPr>
                <w:rFonts w:ascii="Times New Roman" w:hAnsi="Times New Roman" w:cs="Times New Roman"/>
                <w:sz w:val="18"/>
                <w:szCs w:val="18"/>
              </w:rPr>
              <w:t>Nazwa Wykonawcy</w:t>
            </w:r>
          </w:p>
        </w:tc>
        <w:tc>
          <w:tcPr>
            <w:tcW w:w="1843" w:type="dxa"/>
          </w:tcPr>
          <w:p w14:paraId="5A14A6AE" w14:textId="77777777" w:rsidR="009413C2" w:rsidRPr="00D766B7" w:rsidRDefault="009413C2" w:rsidP="00521F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66B7">
              <w:rPr>
                <w:rFonts w:ascii="Times New Roman" w:hAnsi="Times New Roman" w:cs="Times New Roman"/>
                <w:bCs/>
                <w:sz w:val="18"/>
                <w:szCs w:val="18"/>
              </w:rPr>
              <w:t>Cena brutto oferty</w:t>
            </w:r>
          </w:p>
        </w:tc>
        <w:tc>
          <w:tcPr>
            <w:tcW w:w="1417" w:type="dxa"/>
          </w:tcPr>
          <w:p w14:paraId="654B46F6" w14:textId="77777777" w:rsidR="009413C2" w:rsidRPr="00D766B7" w:rsidRDefault="009413C2" w:rsidP="00521F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66B7">
              <w:rPr>
                <w:rFonts w:ascii="Times New Roman" w:hAnsi="Times New Roman" w:cs="Times New Roman"/>
                <w:sz w:val="18"/>
                <w:szCs w:val="18"/>
              </w:rPr>
              <w:t>Okres gwarancji jakości i rękojmi</w:t>
            </w:r>
          </w:p>
        </w:tc>
        <w:tc>
          <w:tcPr>
            <w:tcW w:w="1418" w:type="dxa"/>
          </w:tcPr>
          <w:p w14:paraId="13EE3ED6" w14:textId="77777777" w:rsidR="009413C2" w:rsidRPr="00D766B7" w:rsidRDefault="009413C2" w:rsidP="00521F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766B7">
              <w:rPr>
                <w:rFonts w:ascii="Times New Roman" w:hAnsi="Times New Roman" w:cs="Times New Roman"/>
                <w:sz w:val="18"/>
                <w:szCs w:val="18"/>
              </w:rPr>
              <w:t>Nazwa kryterium/waga kryterium</w:t>
            </w:r>
          </w:p>
        </w:tc>
        <w:tc>
          <w:tcPr>
            <w:tcW w:w="2063" w:type="dxa"/>
          </w:tcPr>
          <w:p w14:paraId="35ED47B2" w14:textId="4DBE9191" w:rsidR="009413C2" w:rsidRPr="00D766B7" w:rsidRDefault="009413C2" w:rsidP="00521F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6B7">
              <w:rPr>
                <w:rFonts w:ascii="Times New Roman" w:hAnsi="Times New Roman" w:cs="Times New Roman"/>
                <w:sz w:val="18"/>
                <w:szCs w:val="18"/>
              </w:rPr>
              <w:t xml:space="preserve">Uzyskana </w:t>
            </w:r>
            <w:r w:rsidR="008E23D8" w:rsidRPr="00D766B7"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r w:rsidRPr="00D766B7">
              <w:rPr>
                <w:rFonts w:ascii="Times New Roman" w:hAnsi="Times New Roman" w:cs="Times New Roman"/>
                <w:sz w:val="18"/>
                <w:szCs w:val="18"/>
              </w:rPr>
              <w:t xml:space="preserve"> punktów</w:t>
            </w:r>
          </w:p>
        </w:tc>
      </w:tr>
      <w:tr w:rsidR="006A2184" w:rsidRPr="00CC47D4" w14:paraId="3F8088FB" w14:textId="77777777" w:rsidTr="00941A42">
        <w:trPr>
          <w:trHeight w:val="557"/>
        </w:trPr>
        <w:tc>
          <w:tcPr>
            <w:tcW w:w="675" w:type="dxa"/>
          </w:tcPr>
          <w:p w14:paraId="558782FB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72" w:type="dxa"/>
          </w:tcPr>
          <w:p w14:paraId="516CE159" w14:textId="77777777" w:rsidR="006A2184" w:rsidRPr="00941A42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sz w:val="18"/>
                <w:szCs w:val="18"/>
              </w:rPr>
              <w:t>Przedsiębiorstwo VOLFRAM Sp. jawna</w:t>
            </w:r>
          </w:p>
          <w:p w14:paraId="590E02D3" w14:textId="77777777" w:rsidR="006A2184" w:rsidRPr="00941A42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sz w:val="18"/>
                <w:szCs w:val="18"/>
              </w:rPr>
              <w:t>Mokrzycki, Podgórski</w:t>
            </w:r>
          </w:p>
          <w:p w14:paraId="098F3D49" w14:textId="77777777" w:rsidR="006A2184" w:rsidRPr="00941A42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sz w:val="18"/>
                <w:szCs w:val="18"/>
              </w:rPr>
              <w:t>ul. Swarzewska 16</w:t>
            </w:r>
          </w:p>
          <w:p w14:paraId="59FE905A" w14:textId="572ECAD2" w:rsidR="006A2184" w:rsidRPr="00941A42" w:rsidRDefault="006A2184" w:rsidP="006A2184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941A42">
              <w:rPr>
                <w:rFonts w:ascii="Times New Roman" w:hAnsi="Times New Roman" w:cs="Times New Roman"/>
                <w:sz w:val="18"/>
                <w:szCs w:val="18"/>
              </w:rPr>
              <w:t xml:space="preserve">84-103 </w:t>
            </w:r>
            <w:proofErr w:type="spellStart"/>
            <w:r w:rsidRPr="00941A42">
              <w:rPr>
                <w:rFonts w:ascii="Times New Roman" w:hAnsi="Times New Roman" w:cs="Times New Roman"/>
                <w:sz w:val="18"/>
                <w:szCs w:val="18"/>
              </w:rPr>
              <w:t>Łebcz</w:t>
            </w:r>
            <w:proofErr w:type="spellEnd"/>
          </w:p>
        </w:tc>
        <w:tc>
          <w:tcPr>
            <w:tcW w:w="1843" w:type="dxa"/>
          </w:tcPr>
          <w:p w14:paraId="04967DDF" w14:textId="347E41EB" w:rsidR="006A2184" w:rsidRPr="00941A42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24.936,72 zł </w:t>
            </w:r>
          </w:p>
          <w:p w14:paraId="060003C6" w14:textId="6AB39A8A" w:rsidR="006A2184" w:rsidRPr="00941A42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81.155,92 zł </w:t>
            </w:r>
          </w:p>
          <w:p w14:paraId="65DC44FB" w14:textId="073C913E" w:rsidR="006A2184" w:rsidRPr="00941A42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III – 61.259,77 zł </w:t>
            </w:r>
          </w:p>
        </w:tc>
        <w:tc>
          <w:tcPr>
            <w:tcW w:w="1417" w:type="dxa"/>
          </w:tcPr>
          <w:p w14:paraId="716082F9" w14:textId="7E42B261" w:rsidR="006A2184" w:rsidRPr="00941A42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1E8D73A9" w14:textId="371CD4BB" w:rsidR="006A2184" w:rsidRPr="00941A42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53A47821" w14:textId="43C29A6C" w:rsidR="006A2184" w:rsidRPr="00941A42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Cz. III –72 m-ce</w:t>
            </w:r>
          </w:p>
        </w:tc>
        <w:tc>
          <w:tcPr>
            <w:tcW w:w="1418" w:type="dxa"/>
          </w:tcPr>
          <w:p w14:paraId="67A15F8E" w14:textId="77777777" w:rsidR="006A2184" w:rsidRPr="00941A42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34DBB50F" w14:textId="77777777" w:rsidR="006A2184" w:rsidRPr="00941A42" w:rsidRDefault="006A2184" w:rsidP="006A2184">
            <w:pPr>
              <w:pStyle w:val="NormalnyWeb"/>
              <w:spacing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5C3C960A" w14:textId="77777777" w:rsid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53,96 pkt; </w:t>
            </w:r>
          </w:p>
          <w:p w14:paraId="79036C4C" w14:textId="52698729" w:rsidR="00941A42" w:rsidRP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135E99F8" w14:textId="61166EB3" w:rsidR="00941A42" w:rsidRP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Łącznie – 93,96 pkt</w:t>
            </w:r>
          </w:p>
          <w:p w14:paraId="23FD0A8D" w14:textId="77777777" w:rsid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42,75 pkt; </w:t>
            </w:r>
          </w:p>
          <w:p w14:paraId="2F458A66" w14:textId="35732096" w:rsidR="00941A42" w:rsidRP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19DB3397" w14:textId="17533187" w:rsidR="00941A42" w:rsidRP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Łącznie – 82,75 pkt</w:t>
            </w:r>
          </w:p>
          <w:p w14:paraId="0C7F2624" w14:textId="77777777" w:rsid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Cz. III – Cena – 43,37 pkt;</w:t>
            </w:r>
          </w:p>
          <w:p w14:paraId="42CE0AC6" w14:textId="274A7CBA" w:rsidR="00941A42" w:rsidRP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626B0A8C" w14:textId="6A0ED1AC" w:rsidR="006A2184" w:rsidRPr="00941A42" w:rsidRDefault="00941A42" w:rsidP="00941A42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Łącznie – 83,37 pkt</w:t>
            </w:r>
          </w:p>
        </w:tc>
      </w:tr>
      <w:tr w:rsidR="006A2184" w:rsidRPr="00CC47D4" w14:paraId="44A0EB70" w14:textId="77777777" w:rsidTr="00941A42">
        <w:trPr>
          <w:trHeight w:val="419"/>
        </w:trPr>
        <w:tc>
          <w:tcPr>
            <w:tcW w:w="675" w:type="dxa"/>
          </w:tcPr>
          <w:p w14:paraId="4113E325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1872" w:type="dxa"/>
          </w:tcPr>
          <w:p w14:paraId="4632C542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ELEKTROJAC Zakład Usług</w:t>
            </w:r>
          </w:p>
          <w:p w14:paraId="24C65EB4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Elektrotechnicznych Jacek Rzepka</w:t>
            </w:r>
          </w:p>
          <w:p w14:paraId="692BDE2E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Starzykowo 11/1</w:t>
            </w:r>
          </w:p>
          <w:p w14:paraId="712481DE" w14:textId="52F76CCB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14-241 Ząbrowo</w:t>
            </w:r>
          </w:p>
        </w:tc>
        <w:tc>
          <w:tcPr>
            <w:tcW w:w="1843" w:type="dxa"/>
          </w:tcPr>
          <w:p w14:paraId="0D88ED78" w14:textId="1CB4CC59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25.492,48 zł </w:t>
            </w:r>
          </w:p>
          <w:p w14:paraId="5E963590" w14:textId="0B3F1416" w:rsidR="006A2184" w:rsidRPr="00CC47D4" w:rsidRDefault="006A218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68.100,50 zł Cz. III – 51.035,50 zł </w:t>
            </w:r>
          </w:p>
        </w:tc>
        <w:tc>
          <w:tcPr>
            <w:tcW w:w="1417" w:type="dxa"/>
          </w:tcPr>
          <w:p w14:paraId="2A086FB8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20B2A6A9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327A677E" w14:textId="00B05972" w:rsidR="006A2184" w:rsidRPr="00CC47D4" w:rsidRDefault="00CC47D4" w:rsidP="00CC47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Cz. III –72 m-ce</w:t>
            </w:r>
          </w:p>
        </w:tc>
        <w:tc>
          <w:tcPr>
            <w:tcW w:w="1418" w:type="dxa"/>
          </w:tcPr>
          <w:p w14:paraId="506A5F3F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02E6D9FB" w14:textId="1BD4C9D5" w:rsidR="006A2184" w:rsidRPr="00CC47D4" w:rsidRDefault="006A2184" w:rsidP="006A2184">
            <w:pPr>
              <w:pStyle w:val="NormalnyWeb"/>
              <w:spacing w:before="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5EA1771C" w14:textId="00D4161B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Cz. I – Cena – 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2,78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73636222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6B8A0F2" w14:textId="7F5516C8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Łącznie – 9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2,78 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pkt</w:t>
            </w:r>
          </w:p>
          <w:p w14:paraId="340341A7" w14:textId="1F8AF9EA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50,94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7BFA600F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F4408B9" w14:textId="41D7BB2A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90,94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  <w:p w14:paraId="000F82FE" w14:textId="6E2ED1E1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52,06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4719460A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6B375410" w14:textId="3AB19788" w:rsidR="006A2184" w:rsidRPr="00CC47D4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92,06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  <w:tr w:rsidR="006A2184" w:rsidRPr="00CC47D4" w14:paraId="32FD0097" w14:textId="77777777" w:rsidTr="00941A42">
        <w:trPr>
          <w:trHeight w:val="281"/>
        </w:trPr>
        <w:tc>
          <w:tcPr>
            <w:tcW w:w="675" w:type="dxa"/>
          </w:tcPr>
          <w:p w14:paraId="6C750AD1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872" w:type="dxa"/>
          </w:tcPr>
          <w:p w14:paraId="47C3188E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PMP Sp. z o. o.</w:t>
            </w:r>
          </w:p>
          <w:p w14:paraId="2291D0BC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ul. Budowlanych 2</w:t>
            </w:r>
          </w:p>
          <w:p w14:paraId="6E4D0472" w14:textId="4F018B45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84-200 Wejherowo</w:t>
            </w:r>
          </w:p>
        </w:tc>
        <w:tc>
          <w:tcPr>
            <w:tcW w:w="1843" w:type="dxa"/>
          </w:tcPr>
          <w:p w14:paraId="046A001F" w14:textId="0DF258AD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26.322,00 zł </w:t>
            </w:r>
          </w:p>
          <w:p w14:paraId="5EEFA051" w14:textId="3B3A2D27" w:rsidR="006A2184" w:rsidRPr="00CC47D4" w:rsidRDefault="006A218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73.308,00 zł Cz. III – 53.997,00 zł </w:t>
            </w:r>
          </w:p>
        </w:tc>
        <w:tc>
          <w:tcPr>
            <w:tcW w:w="1417" w:type="dxa"/>
          </w:tcPr>
          <w:p w14:paraId="03180E4D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4CE943D3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55CBA064" w14:textId="2BDBDF6B" w:rsidR="006A2184" w:rsidRPr="00CC47D4" w:rsidRDefault="00CC47D4" w:rsidP="00CC47D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III –72 m-c</w:t>
            </w: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</w:tcPr>
          <w:p w14:paraId="4D4FB0F7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2850A89F" w14:textId="0544E39A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477B9A43" w14:textId="07768E46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51,12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6BD9E0E4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209581E4" w14:textId="49FC4BE4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91,12 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pkt</w:t>
            </w:r>
          </w:p>
          <w:p w14:paraId="22A4D36F" w14:textId="086E2746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47,32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2850075E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213763E9" w14:textId="5605C68E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87,32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  <w:p w14:paraId="6500B56A" w14:textId="3091AA00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49,20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673C8031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2EE8C5E7" w14:textId="498D7A8A" w:rsidR="006A2184" w:rsidRPr="00CC47D4" w:rsidRDefault="00F333A1" w:rsidP="00F333A1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89,20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  <w:tr w:rsidR="006A2184" w:rsidRPr="00CC47D4" w14:paraId="2D907037" w14:textId="77777777" w:rsidTr="00941A42">
        <w:trPr>
          <w:trHeight w:val="419"/>
        </w:trPr>
        <w:tc>
          <w:tcPr>
            <w:tcW w:w="675" w:type="dxa"/>
          </w:tcPr>
          <w:p w14:paraId="2F0C7A3F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872" w:type="dxa"/>
          </w:tcPr>
          <w:p w14:paraId="1A0DB6F4" w14:textId="77777777" w:rsid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 xml:space="preserve">MAREL </w:t>
            </w:r>
          </w:p>
          <w:p w14:paraId="47264B35" w14:textId="50279862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Marcin Szczęsny</w:t>
            </w:r>
          </w:p>
          <w:p w14:paraId="232014E2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proofErr w:type="spellStart"/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Piecewska</w:t>
            </w:r>
            <w:proofErr w:type="spellEnd"/>
            <w:r w:rsidRPr="00CC47D4">
              <w:rPr>
                <w:rFonts w:ascii="Times New Roman" w:hAnsi="Times New Roman" w:cs="Times New Roman"/>
                <w:sz w:val="18"/>
                <w:szCs w:val="18"/>
              </w:rPr>
              <w:t xml:space="preserve"> 35/102</w:t>
            </w:r>
          </w:p>
          <w:p w14:paraId="7AA07218" w14:textId="20CDF9C5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80-288 Gdańsk</w:t>
            </w:r>
          </w:p>
        </w:tc>
        <w:tc>
          <w:tcPr>
            <w:tcW w:w="1843" w:type="dxa"/>
          </w:tcPr>
          <w:p w14:paraId="7E426C02" w14:textId="41E2F654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35.670,00 zł </w:t>
            </w:r>
          </w:p>
          <w:p w14:paraId="2F0DBEF3" w14:textId="0CCC81A0" w:rsidR="006A2184" w:rsidRPr="00CC47D4" w:rsidRDefault="006A218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84.870,00 zł Cz. III – 63.960,00 zł </w:t>
            </w:r>
          </w:p>
        </w:tc>
        <w:tc>
          <w:tcPr>
            <w:tcW w:w="1417" w:type="dxa"/>
          </w:tcPr>
          <w:p w14:paraId="5F806AEE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5C9313A3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1570B836" w14:textId="116532A1" w:rsidR="006A2184" w:rsidRPr="00CC47D4" w:rsidRDefault="00CC47D4" w:rsidP="00CC47D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III –72 m-c</w:t>
            </w: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</w:tcPr>
          <w:p w14:paraId="3EDC45B1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613791ED" w14:textId="236A5A5D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3CF19652" w14:textId="70CD1C17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37,72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1B20A6E0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EAEA61B" w14:textId="55A2CFBC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77,72 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pkt</w:t>
            </w:r>
          </w:p>
          <w:p w14:paraId="1D2745A2" w14:textId="2935F7CF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40,87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06A719F1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539AEDF8" w14:textId="024B7406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80,87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  <w:p w14:paraId="79A81E81" w14:textId="6D942BBC" w:rsidR="00F333A1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41,54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41A72BC8" w14:textId="77777777" w:rsidR="00F333A1" w:rsidRPr="00941A42" w:rsidRDefault="00F333A1" w:rsidP="00F333A1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0BF0BD07" w14:textId="4EFEB982" w:rsidR="006A2184" w:rsidRPr="00CC47D4" w:rsidRDefault="00F333A1" w:rsidP="00F333A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 w:rsidR="00D86A8C">
              <w:rPr>
                <w:rFonts w:ascii="Times New Roman" w:hAnsi="Times New Roman" w:cs="Times New Roman"/>
                <w:bCs/>
                <w:sz w:val="18"/>
                <w:szCs w:val="18"/>
              </w:rPr>
              <w:t>81,54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  <w:tr w:rsidR="006A2184" w:rsidRPr="00CC47D4" w14:paraId="7100796F" w14:textId="77777777" w:rsidTr="00941A42">
        <w:trPr>
          <w:trHeight w:val="419"/>
        </w:trPr>
        <w:tc>
          <w:tcPr>
            <w:tcW w:w="675" w:type="dxa"/>
          </w:tcPr>
          <w:p w14:paraId="192DAA13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 xml:space="preserve">5. </w:t>
            </w:r>
          </w:p>
        </w:tc>
        <w:tc>
          <w:tcPr>
            <w:tcW w:w="1872" w:type="dxa"/>
          </w:tcPr>
          <w:p w14:paraId="302D2D17" w14:textId="77777777" w:rsid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 xml:space="preserve">Com Company </w:t>
            </w:r>
          </w:p>
          <w:p w14:paraId="5A654B44" w14:textId="06E59260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Sp. z o. o.</w:t>
            </w:r>
          </w:p>
          <w:p w14:paraId="7B05596C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ul. Marynarki Polskiej 163</w:t>
            </w:r>
          </w:p>
          <w:p w14:paraId="65EBF1A6" w14:textId="17448FC1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80-868 Gdańsk</w:t>
            </w:r>
          </w:p>
        </w:tc>
        <w:tc>
          <w:tcPr>
            <w:tcW w:w="1843" w:type="dxa"/>
          </w:tcPr>
          <w:p w14:paraId="09E6F2B2" w14:textId="1C958AAE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24.373,36 zł </w:t>
            </w:r>
          </w:p>
          <w:p w14:paraId="1C922E70" w14:textId="07BE7BAF" w:rsidR="006A2184" w:rsidRPr="00CC47D4" w:rsidRDefault="006A218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65.993,12 zł Cz. III – 52.127,73 zł </w:t>
            </w:r>
          </w:p>
        </w:tc>
        <w:tc>
          <w:tcPr>
            <w:tcW w:w="1417" w:type="dxa"/>
          </w:tcPr>
          <w:p w14:paraId="1A7F4733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1FDB2E65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41C77D7A" w14:textId="368F9B61" w:rsidR="006A2184" w:rsidRPr="00CC47D4" w:rsidRDefault="00CC47D4" w:rsidP="00CC47D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III –72 m-c</w:t>
            </w: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</w:tcPr>
          <w:p w14:paraId="42196B11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44D9E6C0" w14:textId="642D3760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111DCCD7" w14:textId="35DAE1AD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55,20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3F4806FB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940B1D6" w14:textId="294569C6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95,20 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pkt</w:t>
            </w:r>
          </w:p>
          <w:p w14:paraId="51F332BC" w14:textId="1435A037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52,57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79EE47E3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548B764" w14:textId="15D3B482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92,57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  <w:p w14:paraId="11B04EC6" w14:textId="7C295758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50,97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33CAB46F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51FD378" w14:textId="42EB86D1" w:rsidR="006A2184" w:rsidRPr="00CC47D4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90,97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  <w:tr w:rsidR="006A2184" w:rsidRPr="00CC47D4" w14:paraId="160DD9C5" w14:textId="77777777" w:rsidTr="00941A42">
        <w:trPr>
          <w:trHeight w:val="419"/>
        </w:trPr>
        <w:tc>
          <w:tcPr>
            <w:tcW w:w="675" w:type="dxa"/>
          </w:tcPr>
          <w:p w14:paraId="2CC681E0" w14:textId="7487298C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1872" w:type="dxa"/>
          </w:tcPr>
          <w:p w14:paraId="3B856E0B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INSTAL-ELEKTRO Sp. z o. o.</w:t>
            </w:r>
          </w:p>
          <w:p w14:paraId="08DB7431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ul. Grudziądzka 28/1</w:t>
            </w:r>
          </w:p>
          <w:p w14:paraId="5671478A" w14:textId="66052742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82-500 Kwidzyn</w:t>
            </w:r>
          </w:p>
        </w:tc>
        <w:tc>
          <w:tcPr>
            <w:tcW w:w="1843" w:type="dxa"/>
          </w:tcPr>
          <w:p w14:paraId="1F6E6AF3" w14:textId="319B90D0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24.600,00 zł </w:t>
            </w:r>
          </w:p>
          <w:p w14:paraId="52D258D1" w14:textId="3CA8A07B" w:rsidR="006A2184" w:rsidRPr="00CC47D4" w:rsidRDefault="006A218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59.040,00 zł Cz. III – 44.280,00 zł </w:t>
            </w:r>
          </w:p>
        </w:tc>
        <w:tc>
          <w:tcPr>
            <w:tcW w:w="1417" w:type="dxa"/>
          </w:tcPr>
          <w:p w14:paraId="03F05172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3571299A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6AA6220A" w14:textId="5155D2B5" w:rsidR="006A2184" w:rsidRPr="00CC47D4" w:rsidRDefault="00CC47D4" w:rsidP="00CC47D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III –72 m-c</w:t>
            </w: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</w:tcPr>
          <w:p w14:paraId="35B253AA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0274CADB" w14:textId="154068EB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4A493A84" w14:textId="7FAD6E8E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54,69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7656B86F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77EE7C66" w14:textId="35417F96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94,69 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pkt</w:t>
            </w:r>
          </w:p>
          <w:p w14:paraId="13273B7C" w14:textId="0A6B9E12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58,76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6321C336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214ACD2E" w14:textId="51CB811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98,76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  <w:p w14:paraId="4DAE1A07" w14:textId="7C126141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60,00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2B2960DA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5596D247" w14:textId="36067798" w:rsidR="006A2184" w:rsidRPr="00CC47D4" w:rsidRDefault="00D86A8C" w:rsidP="00D86A8C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100,00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  <w:tr w:rsidR="006A2184" w:rsidRPr="00CC47D4" w14:paraId="299CBC0D" w14:textId="77777777" w:rsidTr="00941A42">
        <w:trPr>
          <w:trHeight w:val="419"/>
        </w:trPr>
        <w:tc>
          <w:tcPr>
            <w:tcW w:w="675" w:type="dxa"/>
          </w:tcPr>
          <w:p w14:paraId="786A9F83" w14:textId="5F97BCEF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7.</w:t>
            </w:r>
          </w:p>
        </w:tc>
        <w:tc>
          <w:tcPr>
            <w:tcW w:w="1872" w:type="dxa"/>
          </w:tcPr>
          <w:p w14:paraId="67F3969A" w14:textId="77777777" w:rsid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 xml:space="preserve">Zakład Usługowy </w:t>
            </w:r>
          </w:p>
          <w:p w14:paraId="5558D451" w14:textId="20654422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„ELEKTRUS”</w:t>
            </w:r>
          </w:p>
          <w:p w14:paraId="4BD61A71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Mariusz Musiał</w:t>
            </w:r>
          </w:p>
          <w:p w14:paraId="6FC133EB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ul. Braterska 2</w:t>
            </w:r>
          </w:p>
          <w:p w14:paraId="2D7661CC" w14:textId="61F1BA8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83-115 Swarożyn</w:t>
            </w:r>
          </w:p>
        </w:tc>
        <w:tc>
          <w:tcPr>
            <w:tcW w:w="1843" w:type="dxa"/>
          </w:tcPr>
          <w:p w14:paraId="0A862F6D" w14:textId="2C217171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33.519,85 zł </w:t>
            </w:r>
          </w:p>
          <w:p w14:paraId="58D6127B" w14:textId="1A09BEF7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80.403,81 zł </w:t>
            </w:r>
          </w:p>
          <w:p w14:paraId="319296AB" w14:textId="02EFC514" w:rsidR="006A2184" w:rsidRPr="00CC47D4" w:rsidRDefault="006A2184" w:rsidP="006A218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III – 51.986,63 zł </w:t>
            </w:r>
          </w:p>
        </w:tc>
        <w:tc>
          <w:tcPr>
            <w:tcW w:w="1417" w:type="dxa"/>
          </w:tcPr>
          <w:p w14:paraId="518607CC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1DE61153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5FAAE381" w14:textId="1E336C6E" w:rsidR="006A2184" w:rsidRPr="00CC47D4" w:rsidRDefault="00CC47D4" w:rsidP="00CC47D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III –72 m-c</w:t>
            </w: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</w:tcPr>
          <w:p w14:paraId="6305AFC6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39E6AD58" w14:textId="6C3525CE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07EC4D1C" w14:textId="7005BB26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40,14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0F56DBA7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12355D27" w14:textId="7F447BE9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80,14 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pkt</w:t>
            </w:r>
          </w:p>
          <w:p w14:paraId="24435F96" w14:textId="29D9B461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43,15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</w:t>
            </w:r>
          </w:p>
          <w:p w14:paraId="47B6BCBB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48733776" w14:textId="1662A1C5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83,15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  <w:p w14:paraId="0723886E" w14:textId="22133FCF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51,11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7935A046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6194EEDF" w14:textId="6A5BC8F2" w:rsidR="006A2184" w:rsidRPr="00CC47D4" w:rsidRDefault="00D86A8C" w:rsidP="00D86A8C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91,11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  <w:tr w:rsidR="006A2184" w:rsidRPr="00CC47D4" w14:paraId="7BC1E328" w14:textId="77777777" w:rsidTr="00941A42">
        <w:trPr>
          <w:trHeight w:val="419"/>
        </w:trPr>
        <w:tc>
          <w:tcPr>
            <w:tcW w:w="675" w:type="dxa"/>
          </w:tcPr>
          <w:p w14:paraId="09E85E80" w14:textId="115725C5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1872" w:type="dxa"/>
          </w:tcPr>
          <w:p w14:paraId="022B3F12" w14:textId="77777777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Energa Oświetlenie Sp. z o. o.</w:t>
            </w:r>
          </w:p>
          <w:p w14:paraId="6D0B9F40" w14:textId="77777777" w:rsid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ul. Rzemieślnicza</w:t>
            </w:r>
          </w:p>
          <w:p w14:paraId="501F4B69" w14:textId="71E95B6C" w:rsidR="006A2184" w:rsidRPr="00CC47D4" w:rsidRDefault="006A2184" w:rsidP="006A218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17/19</w:t>
            </w:r>
          </w:p>
          <w:p w14:paraId="327E1337" w14:textId="5B9CEBFD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81-855 Sopot</w:t>
            </w:r>
          </w:p>
        </w:tc>
        <w:tc>
          <w:tcPr>
            <w:tcW w:w="1843" w:type="dxa"/>
          </w:tcPr>
          <w:p w14:paraId="39CB8605" w14:textId="43683E59" w:rsidR="006A2184" w:rsidRPr="00CC47D4" w:rsidRDefault="006A2184" w:rsidP="006A218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 – 22.424,69 zł </w:t>
            </w:r>
          </w:p>
          <w:p w14:paraId="29B40018" w14:textId="79A951ED" w:rsidR="006A2184" w:rsidRPr="00CC47D4" w:rsidRDefault="006A218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 xml:space="preserve">Cz. II – 57.817,49 zł Cz. III – 44.648,16 zł </w:t>
            </w:r>
          </w:p>
        </w:tc>
        <w:tc>
          <w:tcPr>
            <w:tcW w:w="1417" w:type="dxa"/>
          </w:tcPr>
          <w:p w14:paraId="0BD02DB9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 – 72 m-ce</w:t>
            </w:r>
          </w:p>
          <w:p w14:paraId="4C76D1F8" w14:textId="77777777" w:rsidR="00CC47D4" w:rsidRPr="00CC47D4" w:rsidRDefault="00CC47D4" w:rsidP="00CC47D4">
            <w:pPr>
              <w:pStyle w:val="NormalnyWeb"/>
              <w:spacing w:before="0" w:after="0"/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 –72 m-ce</w:t>
            </w:r>
          </w:p>
          <w:p w14:paraId="79746DC2" w14:textId="0562070A" w:rsidR="006A2184" w:rsidRPr="00CC47D4" w:rsidRDefault="00CC47D4" w:rsidP="00CC47D4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Cz. III –72 m-c</w:t>
            </w:r>
            <w:r w:rsidRPr="00CC47D4">
              <w:rPr>
                <w:rFonts w:ascii="Times New Roman" w:hAnsi="Times New Roman" w:cs="Times New Roman"/>
                <w:bCs/>
                <w:sz w:val="18"/>
                <w:szCs w:val="18"/>
              </w:rPr>
              <w:t>e</w:t>
            </w:r>
          </w:p>
        </w:tc>
        <w:tc>
          <w:tcPr>
            <w:tcW w:w="1418" w:type="dxa"/>
          </w:tcPr>
          <w:p w14:paraId="4DF838BC" w14:textId="77777777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Cena – 60%</w:t>
            </w:r>
          </w:p>
          <w:p w14:paraId="02A3B1E7" w14:textId="46A56986" w:rsidR="006A2184" w:rsidRPr="00CC47D4" w:rsidRDefault="006A2184" w:rsidP="006A2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C47D4">
              <w:rPr>
                <w:rFonts w:ascii="Times New Roman" w:hAnsi="Times New Roman" w:cs="Times New Roman"/>
                <w:sz w:val="18"/>
                <w:szCs w:val="18"/>
              </w:rPr>
              <w:t>Okres gwarancji jakości i rękojmi – 40%</w:t>
            </w:r>
          </w:p>
        </w:tc>
        <w:tc>
          <w:tcPr>
            <w:tcW w:w="2063" w:type="dxa"/>
          </w:tcPr>
          <w:p w14:paraId="35DA6469" w14:textId="5233CB25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60,00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164ADE86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5F0101F9" w14:textId="77777777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100,00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 </w:t>
            </w:r>
          </w:p>
          <w:p w14:paraId="44B5A6C4" w14:textId="6792D83B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 – Cena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60,00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</w:t>
            </w:r>
          </w:p>
          <w:p w14:paraId="07CB89F8" w14:textId="77777777" w:rsidR="00D86A8C" w:rsidRPr="00941A42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gwarancji jakości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>i rękojmi – 40,00 pkt;</w:t>
            </w:r>
          </w:p>
          <w:p w14:paraId="1396D3D4" w14:textId="77777777" w:rsidR="00D86A8C" w:rsidRDefault="00D86A8C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100,00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 </w:t>
            </w:r>
          </w:p>
          <w:p w14:paraId="47DBDD07" w14:textId="769A4AD0" w:rsidR="00941A42" w:rsidRPr="00941A42" w:rsidRDefault="00941A42" w:rsidP="00D86A8C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Cz. III – Cena – </w:t>
            </w:r>
            <w:r w:rsidR="00D86A8C">
              <w:rPr>
                <w:rFonts w:ascii="Times New Roman" w:hAnsi="Times New Roman" w:cs="Times New Roman"/>
                <w:bCs/>
                <w:sz w:val="18"/>
                <w:szCs w:val="18"/>
              </w:rPr>
              <w:t>59,51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pkt; Okres gwarancji jakości i rękojmi – 40,00 pkt;</w:t>
            </w:r>
          </w:p>
          <w:p w14:paraId="5CEC994C" w14:textId="24894E13" w:rsidR="006A2184" w:rsidRPr="00CC47D4" w:rsidRDefault="00941A42" w:rsidP="00941A42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Łącznie – </w:t>
            </w:r>
            <w:r w:rsidR="00D86A8C">
              <w:rPr>
                <w:rFonts w:ascii="Times New Roman" w:hAnsi="Times New Roman" w:cs="Times New Roman"/>
                <w:bCs/>
                <w:sz w:val="18"/>
                <w:szCs w:val="18"/>
              </w:rPr>
              <w:t>99,51</w:t>
            </w:r>
            <w:r w:rsidRPr="00941A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pkt</w:t>
            </w:r>
          </w:p>
        </w:tc>
      </w:tr>
    </w:tbl>
    <w:p w14:paraId="478DF9AE" w14:textId="23557A66" w:rsidR="00F43B0D" w:rsidRDefault="00F43B0D" w:rsidP="00F43B0D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2145544D" w14:textId="3B82187F" w:rsidR="00D8777D" w:rsidRDefault="00D8777D" w:rsidP="00D8777D">
      <w:pPr>
        <w:ind w:left="637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up. Wójta</w:t>
      </w:r>
    </w:p>
    <w:p w14:paraId="08F29F73" w14:textId="6ED197B5" w:rsidR="00D8777D" w:rsidRDefault="00D8777D" w:rsidP="00D8777D">
      <w:pPr>
        <w:ind w:left="637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/-/ Olga Laskowska</w:t>
      </w:r>
    </w:p>
    <w:p w14:paraId="79B5F376" w14:textId="73498389" w:rsidR="00D8777D" w:rsidRPr="00CC47D4" w:rsidRDefault="00D8777D" w:rsidP="00D8777D">
      <w:pPr>
        <w:ind w:left="6372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Sekretarz Gminy</w:t>
      </w:r>
    </w:p>
    <w:sectPr w:rsidR="00D8777D" w:rsidRPr="00CC47D4" w:rsidSect="00FA31B1">
      <w:footerReference w:type="default" r:id="rId8"/>
      <w:headerReference w:type="first" r:id="rId9"/>
      <w:pgSz w:w="11900" w:h="16840"/>
      <w:pgMar w:top="1417" w:right="1417" w:bottom="1417" w:left="1417" w:header="708" w:footer="5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032A0A" w14:textId="77777777" w:rsidR="00B15311" w:rsidRDefault="00B15311" w:rsidP="00A52A5E">
      <w:r>
        <w:separator/>
      </w:r>
    </w:p>
  </w:endnote>
  <w:endnote w:type="continuationSeparator" w:id="0">
    <w:p w14:paraId="13E4BDDD" w14:textId="77777777" w:rsidR="00B15311" w:rsidRDefault="00B15311" w:rsidP="00A5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D9034" w14:textId="4BE402F3" w:rsidR="00A52A5E" w:rsidRDefault="003D3478">
    <w:pPr>
      <w:pStyle w:val="Stopka"/>
    </w:pPr>
    <w:r>
      <w:rPr>
        <w:noProof/>
      </w:rPr>
      <w:drawing>
        <wp:inline distT="0" distB="0" distL="0" distR="0" wp14:anchorId="6F49EC3A" wp14:editId="01F84D5B">
          <wp:extent cx="5753100" cy="5334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 - gmina_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31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769913" w14:textId="77777777" w:rsidR="00B15311" w:rsidRDefault="00B15311" w:rsidP="00A52A5E">
      <w:r>
        <w:separator/>
      </w:r>
    </w:p>
  </w:footnote>
  <w:footnote w:type="continuationSeparator" w:id="0">
    <w:p w14:paraId="615A91E8" w14:textId="77777777" w:rsidR="00B15311" w:rsidRDefault="00B15311" w:rsidP="00A52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753A7" w14:textId="7A047A63" w:rsidR="00B17917" w:rsidRDefault="00B17917">
    <w:pPr>
      <w:pStyle w:val="Nagwek"/>
    </w:pPr>
    <w:r>
      <w:rPr>
        <w:noProof/>
      </w:rPr>
      <w:drawing>
        <wp:inline distT="0" distB="0" distL="0" distR="0" wp14:anchorId="18D81A15" wp14:editId="29048DA3">
          <wp:extent cx="5756910" cy="1435737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 - gmina_naglowe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14357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E0E6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A5E"/>
    <w:rsid w:val="00022EAC"/>
    <w:rsid w:val="000B03D0"/>
    <w:rsid w:val="000F65A4"/>
    <w:rsid w:val="001D481D"/>
    <w:rsid w:val="001F22C9"/>
    <w:rsid w:val="002D4F72"/>
    <w:rsid w:val="002E4AAC"/>
    <w:rsid w:val="003853CA"/>
    <w:rsid w:val="003D3478"/>
    <w:rsid w:val="003D6336"/>
    <w:rsid w:val="004A19E0"/>
    <w:rsid w:val="004E7803"/>
    <w:rsid w:val="00521FD4"/>
    <w:rsid w:val="005C79F6"/>
    <w:rsid w:val="005E5538"/>
    <w:rsid w:val="0062285A"/>
    <w:rsid w:val="006655A7"/>
    <w:rsid w:val="006816C6"/>
    <w:rsid w:val="006A2184"/>
    <w:rsid w:val="006A221A"/>
    <w:rsid w:val="00725E6D"/>
    <w:rsid w:val="00776FED"/>
    <w:rsid w:val="007B7260"/>
    <w:rsid w:val="007D4C56"/>
    <w:rsid w:val="00812B08"/>
    <w:rsid w:val="0082060C"/>
    <w:rsid w:val="00874536"/>
    <w:rsid w:val="008B3767"/>
    <w:rsid w:val="008B61DB"/>
    <w:rsid w:val="008C7EF9"/>
    <w:rsid w:val="008D115E"/>
    <w:rsid w:val="008E23D8"/>
    <w:rsid w:val="00910AC2"/>
    <w:rsid w:val="009413C2"/>
    <w:rsid w:val="00941A42"/>
    <w:rsid w:val="009B00B3"/>
    <w:rsid w:val="009C69C1"/>
    <w:rsid w:val="00A15D1E"/>
    <w:rsid w:val="00A42620"/>
    <w:rsid w:val="00A52A5E"/>
    <w:rsid w:val="00AD2108"/>
    <w:rsid w:val="00AF5122"/>
    <w:rsid w:val="00B15311"/>
    <w:rsid w:val="00B17917"/>
    <w:rsid w:val="00B32A36"/>
    <w:rsid w:val="00B45E09"/>
    <w:rsid w:val="00B9574F"/>
    <w:rsid w:val="00BC6CCB"/>
    <w:rsid w:val="00BD02F2"/>
    <w:rsid w:val="00BD4645"/>
    <w:rsid w:val="00BD4695"/>
    <w:rsid w:val="00C44E0F"/>
    <w:rsid w:val="00C832F2"/>
    <w:rsid w:val="00CC47D4"/>
    <w:rsid w:val="00CE449F"/>
    <w:rsid w:val="00D53F9B"/>
    <w:rsid w:val="00D63EA2"/>
    <w:rsid w:val="00D766B7"/>
    <w:rsid w:val="00D86A8C"/>
    <w:rsid w:val="00D8777D"/>
    <w:rsid w:val="00E164F0"/>
    <w:rsid w:val="00E53B94"/>
    <w:rsid w:val="00E67AA2"/>
    <w:rsid w:val="00E760BE"/>
    <w:rsid w:val="00EB2297"/>
    <w:rsid w:val="00EB79F5"/>
    <w:rsid w:val="00F333A1"/>
    <w:rsid w:val="00F43B0D"/>
    <w:rsid w:val="00F53CFB"/>
    <w:rsid w:val="00F544E9"/>
    <w:rsid w:val="00F91012"/>
    <w:rsid w:val="00F932F0"/>
    <w:rsid w:val="00FA31B1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FB149"/>
  <w15:chartTrackingRefBased/>
  <w15:docId w15:val="{790EA01D-67AA-9E44-965E-56D1DE97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03D0"/>
    <w:pPr>
      <w:keepNext/>
      <w:suppressAutoHyphens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2A5E"/>
  </w:style>
  <w:style w:type="paragraph" w:styleId="Stopka">
    <w:name w:val="footer"/>
    <w:basedOn w:val="Normalny"/>
    <w:link w:val="StopkaZnak"/>
    <w:uiPriority w:val="99"/>
    <w:unhideWhenUsed/>
    <w:rsid w:val="00A52A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2A5E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B03D0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0B03D0"/>
    <w:pPr>
      <w:suppressAutoHyphens/>
      <w:ind w:left="720"/>
    </w:pPr>
    <w:rPr>
      <w:rFonts w:ascii="Calibri" w:eastAsia="Times New Roman" w:hAnsi="Calibri" w:cs="Times New Roman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3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3D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1F22C9"/>
    <w:pPr>
      <w:suppressAutoHyphens/>
      <w:spacing w:before="100" w:after="100"/>
    </w:pPr>
    <w:rPr>
      <w:rFonts w:ascii="Arial Unicode MS" w:eastAsia="Arial Unicode MS" w:hAnsi="Arial Unicode MS" w:cs="Arial Black"/>
      <w:color w:val="00000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7B2E0-5529-41FB-90CD-8A7EB7FAA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938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Ewa Knut</cp:lastModifiedBy>
  <cp:revision>6</cp:revision>
  <cp:lastPrinted>2020-12-15T10:14:00Z</cp:lastPrinted>
  <dcterms:created xsi:type="dcterms:W3CDTF">2020-12-11T11:53:00Z</dcterms:created>
  <dcterms:modified xsi:type="dcterms:W3CDTF">2020-12-15T10:15:00Z</dcterms:modified>
</cp:coreProperties>
</file>